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B1" w:rsidRPr="00C324E1" w:rsidRDefault="00D31CB1" w:rsidP="00235D5A">
      <w:pPr>
        <w:tabs>
          <w:tab w:val="left" w:pos="1440"/>
        </w:tabs>
        <w:spacing w:before="120" w:after="120"/>
        <w:rPr>
          <w:rFonts w:cs="Arial"/>
        </w:rPr>
      </w:pPr>
      <w:r w:rsidRPr="00C324E1">
        <w:rPr>
          <w:rFonts w:cs="Arial"/>
          <w:b/>
        </w:rPr>
        <w:t>To:</w:t>
      </w:r>
      <w:r w:rsidRPr="00C324E1">
        <w:rPr>
          <w:rFonts w:cs="Arial"/>
        </w:rPr>
        <w:tab/>
        <w:t>Benefit Eligible Employees</w:t>
      </w:r>
    </w:p>
    <w:p w:rsidR="00D31CB1" w:rsidRPr="00C324E1" w:rsidRDefault="00D31CB1" w:rsidP="00235D5A">
      <w:pPr>
        <w:tabs>
          <w:tab w:val="left" w:pos="1440"/>
        </w:tabs>
        <w:spacing w:before="120" w:after="120"/>
        <w:rPr>
          <w:rFonts w:cs="Arial"/>
        </w:rPr>
      </w:pPr>
      <w:r w:rsidRPr="00C324E1">
        <w:rPr>
          <w:rFonts w:cs="Arial"/>
          <w:b/>
        </w:rPr>
        <w:t>From:</w:t>
      </w:r>
      <w:r w:rsidRPr="00C324E1">
        <w:rPr>
          <w:rFonts w:cs="Arial"/>
        </w:rPr>
        <w:t xml:space="preserve">  </w:t>
      </w:r>
      <w:r w:rsidRPr="00C324E1">
        <w:rPr>
          <w:rFonts w:cs="Arial"/>
        </w:rPr>
        <w:tab/>
      </w:r>
      <w:r w:rsidR="00DC0352">
        <w:rPr>
          <w:rFonts w:cs="Arial"/>
        </w:rPr>
        <w:t>Human Resources</w:t>
      </w:r>
    </w:p>
    <w:p w:rsidR="00D31CB1" w:rsidRDefault="00D31CB1" w:rsidP="00235D5A">
      <w:pPr>
        <w:tabs>
          <w:tab w:val="left" w:pos="1440"/>
        </w:tabs>
        <w:spacing w:before="120" w:after="120"/>
        <w:rPr>
          <w:rFonts w:cs="Arial"/>
        </w:rPr>
      </w:pPr>
      <w:r w:rsidRPr="00C324E1">
        <w:rPr>
          <w:rFonts w:cs="Arial"/>
          <w:b/>
        </w:rPr>
        <w:t>Date:</w:t>
      </w:r>
      <w:r w:rsidRPr="00C324E1">
        <w:rPr>
          <w:rFonts w:cs="Arial"/>
        </w:rPr>
        <w:tab/>
      </w:r>
      <w:r w:rsidR="00DC0352">
        <w:rPr>
          <w:rFonts w:cs="Arial"/>
        </w:rPr>
        <w:t>10/10/2019</w:t>
      </w:r>
    </w:p>
    <w:p w:rsidR="00D31CB1" w:rsidRPr="00C324E1" w:rsidRDefault="00D31CB1" w:rsidP="00D31CB1">
      <w:pPr>
        <w:tabs>
          <w:tab w:val="left" w:pos="1440"/>
        </w:tabs>
        <w:spacing w:before="240"/>
        <w:rPr>
          <w:rFonts w:cs="Arial"/>
        </w:rPr>
      </w:pPr>
      <w:r w:rsidRPr="00C324E1">
        <w:rPr>
          <w:rFonts w:cs="Arial"/>
          <w:b/>
        </w:rPr>
        <w:t>Subject:</w:t>
      </w:r>
      <w:r w:rsidRPr="00C324E1">
        <w:rPr>
          <w:rFonts w:cs="Arial"/>
        </w:rPr>
        <w:tab/>
      </w:r>
      <w:r w:rsidRPr="00D31CB1">
        <w:rPr>
          <w:rFonts w:cs="Arial"/>
          <w:b/>
          <w:bCs/>
          <w:sz w:val="28"/>
        </w:rPr>
        <w:t>2020 Employee Benefits Open Enrollment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4535"/>
        <w:gridCol w:w="2405"/>
      </w:tblGrid>
      <w:tr w:rsidR="00D31CB1" w:rsidTr="00C9485F">
        <w:tc>
          <w:tcPr>
            <w:tcW w:w="2420" w:type="dxa"/>
          </w:tcPr>
          <w:p w:rsidR="00D31CB1" w:rsidRPr="001C40F0" w:rsidRDefault="00D31CB1" w:rsidP="00C9485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11276" wp14:editId="486E116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142875</wp:posOffset>
                      </wp:positionV>
                      <wp:extent cx="2286000" cy="0"/>
                      <wp:effectExtent l="0" t="19050" r="1905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9E9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6pt;margin-top:11.25pt;width:18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" strokecolor="#1f4d78 [1604]" strokeweight="2.5pt"/>
                  </w:pict>
                </mc:Fallback>
              </mc:AlternateContent>
            </w:r>
          </w:p>
        </w:tc>
        <w:tc>
          <w:tcPr>
            <w:tcW w:w="4535" w:type="dxa"/>
          </w:tcPr>
          <w:p w:rsidR="00D31CB1" w:rsidRPr="001C40F0" w:rsidRDefault="00D31CB1" w:rsidP="00C9485F">
            <w:pPr>
              <w:jc w:val="center"/>
              <w:rPr>
                <w:rFonts w:ascii="Calibri" w:hAnsi="Calibri" w:cs="Tahoma"/>
                <w:color w:val="1F4E79" w:themeColor="accent1" w:themeShade="80"/>
                <w:sz w:val="22"/>
                <w:szCs w:val="22"/>
              </w:rPr>
            </w:pPr>
            <w:r w:rsidRPr="00CD4841"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  <w:t>KEY DATES</w:t>
            </w:r>
          </w:p>
        </w:tc>
        <w:tc>
          <w:tcPr>
            <w:tcW w:w="2405" w:type="dxa"/>
          </w:tcPr>
          <w:p w:rsidR="00D31CB1" w:rsidRDefault="00D31CB1" w:rsidP="00C9485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9F9DA0" wp14:editId="236ED5D9">
                      <wp:simplePos x="0" y="0"/>
                      <wp:positionH relativeFrom="column">
                        <wp:posOffset>-827405</wp:posOffset>
                      </wp:positionH>
                      <wp:positionV relativeFrom="paragraph">
                        <wp:posOffset>140970</wp:posOffset>
                      </wp:positionV>
                      <wp:extent cx="2286000" cy="0"/>
                      <wp:effectExtent l="0" t="19050" r="1905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B9C35" id="Straight Arrow Connector 9" o:spid="_x0000_s1026" type="#_x0000_t32" style="position:absolute;margin-left:-65.15pt;margin-top:11.1pt;width:18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" strokecolor="#1f4d78 [1604]" strokeweight="2.5pt"/>
                  </w:pict>
                </mc:Fallback>
              </mc:AlternateContent>
            </w:r>
          </w:p>
        </w:tc>
      </w:tr>
    </w:tbl>
    <w:p w:rsidR="00D31CB1" w:rsidRDefault="002002BF" w:rsidP="00D31CB1">
      <w:r w:rsidRPr="007E60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EADB0" wp14:editId="442A1A32">
                <wp:simplePos x="0" y="0"/>
                <wp:positionH relativeFrom="column">
                  <wp:posOffset>4176979</wp:posOffset>
                </wp:positionH>
                <wp:positionV relativeFrom="paragraph">
                  <wp:posOffset>57556</wp:posOffset>
                </wp:positionV>
                <wp:extent cx="1411834" cy="67254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4" cy="672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B1" w:rsidRPr="007E60F8" w:rsidRDefault="002002BF" w:rsidP="00D31CB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Jan.</w:t>
                            </w:r>
                            <w:r w:rsidR="00D31CB1" w:rsidRPr="002002BF">
                              <w:rPr>
                                <w:b/>
                                <w:sz w:val="28"/>
                              </w:rPr>
                              <w:t xml:space="preserve"> 1, 2020</w:t>
                            </w:r>
                            <w:r w:rsidR="00D31CB1" w:rsidRPr="007E60F8">
                              <w:br/>
                            </w:r>
                            <w:r w:rsidR="00D31CB1" w:rsidRPr="002002BF">
                              <w:t>Effective Date of Benefit 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ADB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28.9pt;margin-top:4.55pt;width:111.15pt;height:5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" filled="f" stroked="f" strokeweight=".5pt">
                <v:textbox>
                  <w:txbxContent>
                    <w:p w:rsidR="00D31CB1" w:rsidRPr="007E60F8" w:rsidRDefault="002002BF" w:rsidP="00D31CB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Jan.</w:t>
                      </w:r>
                      <w:r w:rsidR="00D31CB1" w:rsidRPr="002002BF">
                        <w:rPr>
                          <w:b/>
                          <w:sz w:val="28"/>
                        </w:rPr>
                        <w:t xml:space="preserve"> 1, 2020</w:t>
                      </w:r>
                      <w:r w:rsidR="00D31CB1" w:rsidRPr="007E60F8">
                        <w:br/>
                      </w:r>
                      <w:r w:rsidR="00D31CB1" w:rsidRPr="002002BF">
                        <w:t>Effective Date of Benefit Elections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FE957" wp14:editId="2F679E2D">
                <wp:simplePos x="0" y="0"/>
                <wp:positionH relativeFrom="column">
                  <wp:posOffset>2106777</wp:posOffset>
                </wp:positionH>
                <wp:positionV relativeFrom="paragraph">
                  <wp:posOffset>79502</wp:posOffset>
                </wp:positionV>
                <wp:extent cx="1411833" cy="6579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657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B1" w:rsidRPr="007E60F8" w:rsidRDefault="00DC0352" w:rsidP="00D31CB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11/6/19 @ 3PM</w:t>
                            </w:r>
                            <w:r w:rsidR="00D31CB1" w:rsidRPr="007E60F8">
                              <w:br/>
                            </w:r>
                            <w:r w:rsidR="00D31CB1" w:rsidRPr="002002BF">
                              <w:t>Open Enrollment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E957" id="Text Box 21" o:spid="_x0000_s1027" type="#_x0000_t202" style="position:absolute;margin-left:165.9pt;margin-top:6.25pt;width:111.15pt;height:5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" filled="f" stroked="f" strokeweight=".5pt">
                <v:textbox>
                  <w:txbxContent>
                    <w:p w:rsidR="00D31CB1" w:rsidRPr="007E60F8" w:rsidRDefault="00DC0352" w:rsidP="00D31CB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11/6/19 @ 3PM</w:t>
                      </w:r>
                      <w:r w:rsidR="00D31CB1" w:rsidRPr="007E60F8">
                        <w:br/>
                      </w:r>
                      <w:r w:rsidR="00D31CB1" w:rsidRPr="002002BF">
                        <w:t>Open Enrollment 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BE9A8" wp14:editId="70AFAC8B">
                <wp:simplePos x="0" y="0"/>
                <wp:positionH relativeFrom="column">
                  <wp:posOffset>-7314</wp:posOffset>
                </wp:positionH>
                <wp:positionV relativeFrom="paragraph">
                  <wp:posOffset>50241</wp:posOffset>
                </wp:positionV>
                <wp:extent cx="1385392" cy="69448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392" cy="694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B1" w:rsidRPr="007E60F8" w:rsidRDefault="00DC0352" w:rsidP="00D31CB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10/22/2019</w:t>
                            </w:r>
                            <w:r w:rsidR="00D31CB1" w:rsidRPr="007E60F8">
                              <w:br/>
                            </w:r>
                            <w:r w:rsidR="00D31CB1" w:rsidRPr="002002BF">
                              <w:t>Open Enrollment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E9A8" id="Text Box 20" o:spid="_x0000_s1028" type="#_x0000_t202" style="position:absolute;margin-left:-.6pt;margin-top:3.95pt;width:109.1pt;height:5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" filled="f" stroked="f" strokeweight=".5pt">
                <v:textbox>
                  <w:txbxContent>
                    <w:p w:rsidR="00D31CB1" w:rsidRPr="007E60F8" w:rsidRDefault="00DC0352" w:rsidP="00D31CB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10/22/2019</w:t>
                      </w:r>
                      <w:r w:rsidR="00D31CB1" w:rsidRPr="007E60F8">
                        <w:br/>
                      </w:r>
                      <w:r w:rsidR="00D31CB1" w:rsidRPr="002002BF">
                        <w:t>Open Enrollment Begins</w:t>
                      </w:r>
                    </w:p>
                  </w:txbxContent>
                </v:textbox>
              </v:shape>
            </w:pict>
          </mc:Fallback>
        </mc:AlternateContent>
      </w:r>
      <w:r w:rsidR="00D31CB1" w:rsidRPr="007E60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BC150" wp14:editId="7573E909">
                <wp:simplePos x="0" y="0"/>
                <wp:positionH relativeFrom="column">
                  <wp:posOffset>4173855</wp:posOffset>
                </wp:positionH>
                <wp:positionV relativeFrom="paragraph">
                  <wp:posOffset>49530</wp:posOffset>
                </wp:positionV>
                <wp:extent cx="1828800" cy="694944"/>
                <wp:effectExtent l="0" t="0" r="0" b="0"/>
                <wp:wrapNone/>
                <wp:docPr id="22" name="Pentago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4944"/>
                        </a:xfrm>
                        <a:prstGeom prst="homePlate">
                          <a:avLst>
                            <a:gd name="adj" fmla="val 6056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EF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2" o:spid="_x0000_s1026" type="#_x0000_t15" style="position:absolute;margin-left:328.65pt;margin-top:3.9pt;width:2in;height:5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" adj="16629" fillcolor="#a8d08d [1945]" stroked="f"/>
            </w:pict>
          </mc:Fallback>
        </mc:AlternateContent>
      </w:r>
      <w:r w:rsidR="00D31C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B3A86" wp14:editId="7880DB0D">
                <wp:simplePos x="0" y="0"/>
                <wp:positionH relativeFrom="column">
                  <wp:posOffset>2105025</wp:posOffset>
                </wp:positionH>
                <wp:positionV relativeFrom="paragraph">
                  <wp:posOffset>55245</wp:posOffset>
                </wp:positionV>
                <wp:extent cx="1828800" cy="694944"/>
                <wp:effectExtent l="0" t="0" r="0" b="0"/>
                <wp:wrapNone/>
                <wp:docPr id="4" name="Pent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4944"/>
                        </a:xfrm>
                        <a:prstGeom prst="homePlate">
                          <a:avLst>
                            <a:gd name="adj" fmla="val 6056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D528" id="Pentagon 4" o:spid="_x0000_s1026" type="#_x0000_t15" style="position:absolute;margin-left:165.75pt;margin-top:4.35pt;width:2in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" adj="16629" fillcolor="#a8d08d [1945]" stroked="f"/>
            </w:pict>
          </mc:Fallback>
        </mc:AlternateContent>
      </w:r>
      <w:r w:rsidR="00D31C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080A8" wp14:editId="4B34551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695325"/>
                <wp:effectExtent l="0" t="0" r="0" b="9525"/>
                <wp:wrapNone/>
                <wp:docPr id="2" name="Pen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5325"/>
                        </a:xfrm>
                        <a:prstGeom prst="homePlate">
                          <a:avLst>
                            <a:gd name="adj" fmla="val 6046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AD7D" id="Pentagon 2" o:spid="_x0000_s1026" type="#_x0000_t15" style="position:absolute;margin-left:0;margin-top:4.25pt;width:2in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" adj="16634" fillcolor="#a8d08d [1945]" stroked="f"/>
            </w:pict>
          </mc:Fallback>
        </mc:AlternateContent>
      </w:r>
      <w:r w:rsidR="00D31CB1">
        <w:tab/>
      </w:r>
      <w:r w:rsidR="00D31CB1">
        <w:tab/>
      </w:r>
      <w:r w:rsidR="00D31CB1">
        <w:tab/>
      </w:r>
      <w:r w:rsidR="00D31CB1">
        <w:tab/>
      </w:r>
      <w:r w:rsidR="00D31CB1">
        <w:tab/>
      </w:r>
      <w:r w:rsidR="00D31CB1">
        <w:tab/>
      </w:r>
      <w:r w:rsidR="00D31CB1">
        <w:tab/>
      </w:r>
      <w:r w:rsidR="00D31CB1">
        <w:tab/>
      </w:r>
      <w:r w:rsidR="00D31CB1">
        <w:tab/>
      </w:r>
      <w:r w:rsidR="00D31CB1">
        <w:tab/>
      </w:r>
      <w:r w:rsidR="00D31CB1">
        <w:tab/>
      </w:r>
      <w:r w:rsidR="00D31CB1">
        <w:tab/>
      </w:r>
    </w:p>
    <w:p w:rsidR="00D31CB1" w:rsidRDefault="00D31CB1" w:rsidP="00D31CB1"/>
    <w:p w:rsidR="00D31CB1" w:rsidRDefault="00D31CB1" w:rsidP="00D31C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2408F" wp14:editId="1E638492">
                <wp:simplePos x="0" y="0"/>
                <wp:positionH relativeFrom="column">
                  <wp:posOffset>8648065</wp:posOffset>
                </wp:positionH>
                <wp:positionV relativeFrom="paragraph">
                  <wp:posOffset>288925</wp:posOffset>
                </wp:positionV>
                <wp:extent cx="1828800" cy="694944"/>
                <wp:effectExtent l="0" t="0" r="0" b="0"/>
                <wp:wrapNone/>
                <wp:docPr id="6" name="Pent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4944"/>
                        </a:xfrm>
                        <a:prstGeom prst="homePlate">
                          <a:avLst>
                            <a:gd name="adj" fmla="val 60000"/>
                          </a:avLst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0217" id="Pentagon 6" o:spid="_x0000_s1026" type="#_x0000_t15" style="position:absolute;margin-left:680.95pt;margin-top:22.75pt;width:2in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" adj="16675" fillcolor="#bdd6ee" stroked="f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4574"/>
        <w:gridCol w:w="2381"/>
      </w:tblGrid>
      <w:tr w:rsidR="00D31CB1" w:rsidTr="00C9485F">
        <w:tc>
          <w:tcPr>
            <w:tcW w:w="2395" w:type="dxa"/>
          </w:tcPr>
          <w:p w:rsidR="00D31CB1" w:rsidRPr="001C40F0" w:rsidRDefault="00D31CB1" w:rsidP="00C9485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E1879D" wp14:editId="691C832D">
                      <wp:simplePos x="0" y="0"/>
                      <wp:positionH relativeFrom="column">
                        <wp:posOffset>9099550</wp:posOffset>
                      </wp:positionH>
                      <wp:positionV relativeFrom="paragraph">
                        <wp:posOffset>291465</wp:posOffset>
                      </wp:positionV>
                      <wp:extent cx="1376680" cy="593725"/>
                      <wp:effectExtent l="0" t="0" r="444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D6E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1CB1" w:rsidRPr="00DC08B5" w:rsidRDefault="00D31CB1" w:rsidP="00D31CB1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5498F">
                                    <w:rPr>
                                      <w:rFonts w:ascii="Calibri" w:hAnsi="Calibri"/>
                                      <w:b/>
                                    </w:rPr>
                                    <w:t>JAN. 1, 2019</w:t>
                                  </w:r>
                                  <w:r w:rsidRPr="00DC08B5">
                                    <w:rPr>
                                      <w:rFonts w:ascii="Calibri" w:hAnsi="Calibri"/>
                                      <w:b/>
                                    </w:rPr>
                                    <w:br/>
                                  </w:r>
                                  <w:r w:rsidRPr="0005498F">
                                    <w:rPr>
                                      <w:rFonts w:ascii="Calibri" w:hAnsi="Calibri"/>
                                      <w:sz w:val="20"/>
                                      <w:szCs w:val="18"/>
                                    </w:rPr>
                                    <w:t xml:space="preserve">Effective Date of </w:t>
                                  </w:r>
                                  <w:r w:rsidRPr="0005498F">
                                    <w:rPr>
                                      <w:rFonts w:ascii="Calibri" w:hAnsi="Calibri"/>
                                      <w:sz w:val="20"/>
                                      <w:szCs w:val="18"/>
                                    </w:rPr>
                                    <w:br/>
                                    <w:t>Benefit Elections</w:t>
                                  </w:r>
                                </w:p>
                                <w:p w:rsidR="00D31CB1" w:rsidRDefault="00D31CB1" w:rsidP="00D31C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1879D" id="Text Box 7" o:spid="_x0000_s1029" type="#_x0000_t202" style="position:absolute;margin-left:716.5pt;margin-top:22.95pt;width:108.4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" fillcolor="#bdd6ee" stroked="f">
                      <v:textbox>
                        <w:txbxContent>
                          <w:p w:rsidR="00D31CB1" w:rsidRPr="00DC08B5" w:rsidRDefault="00D31CB1" w:rsidP="00D31CB1">
                            <w:pPr>
                              <w:shd w:val="clear" w:color="auto" w:fill="BDD6EE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5498F">
                              <w:rPr>
                                <w:rFonts w:ascii="Calibri" w:hAnsi="Calibri"/>
                                <w:b/>
                              </w:rPr>
                              <w:t>JAN. 1, 2019</w:t>
                            </w:r>
                            <w:r w:rsidRPr="00DC08B5"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Pr="0005498F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Effective Date of </w:t>
                            </w:r>
                            <w:r w:rsidRPr="0005498F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br/>
                              <w:t>Benefit Elections</w:t>
                            </w:r>
                          </w:p>
                          <w:p w:rsidR="00D31CB1" w:rsidRDefault="00D31CB1" w:rsidP="00D31C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139FB" wp14:editId="2C7A037D">
                      <wp:simplePos x="0" y="0"/>
                      <wp:positionH relativeFrom="column">
                        <wp:posOffset>9258300</wp:posOffset>
                      </wp:positionH>
                      <wp:positionV relativeFrom="paragraph">
                        <wp:posOffset>382270</wp:posOffset>
                      </wp:positionV>
                      <wp:extent cx="1295400" cy="6127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D6E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1CB1" w:rsidRPr="00DC08B5" w:rsidRDefault="00D31CB1" w:rsidP="00D31CB1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5498F">
                                    <w:rPr>
                                      <w:rFonts w:ascii="Calibri" w:hAnsi="Calibri"/>
                                      <w:b/>
                                    </w:rPr>
                                    <w:t>NOV. 30, 2018</w:t>
                                  </w:r>
                                  <w:r w:rsidRPr="00DC08B5">
                                    <w:rPr>
                                      <w:rFonts w:ascii="Calibri" w:hAnsi="Calibri"/>
                                      <w:b/>
                                    </w:rPr>
                                    <w:br/>
                                  </w:r>
                                  <w:r w:rsidRPr="0005498F">
                                    <w:rPr>
                                      <w:rFonts w:ascii="Calibri" w:hAnsi="Calibri"/>
                                      <w:sz w:val="20"/>
                                      <w:szCs w:val="18"/>
                                    </w:rPr>
                                    <w:t>Open Enrollment</w:t>
                                  </w:r>
                                  <w:r w:rsidRPr="0005498F">
                                    <w:rPr>
                                      <w:rFonts w:ascii="Calibri" w:hAnsi="Calibri"/>
                                      <w:sz w:val="20"/>
                                      <w:szCs w:val="18"/>
                                    </w:rPr>
                                    <w:br/>
                                    <w:t>Ends</w:t>
                                  </w:r>
                                </w:p>
                                <w:p w:rsidR="00D31CB1" w:rsidRDefault="00D31CB1" w:rsidP="00D31C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139FB" id="Text Box 5" o:spid="_x0000_s1030" type="#_x0000_t202" style="position:absolute;margin-left:729pt;margin-top:30.1pt;width:102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" fillcolor="#bdd6ee" stroked="f">
                      <v:textbox>
                        <w:txbxContent>
                          <w:p w:rsidR="00D31CB1" w:rsidRPr="00DC08B5" w:rsidRDefault="00D31CB1" w:rsidP="00D31CB1">
                            <w:pPr>
                              <w:shd w:val="clear" w:color="auto" w:fill="BDD6EE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5498F">
                              <w:rPr>
                                <w:rFonts w:ascii="Calibri" w:hAnsi="Calibri"/>
                                <w:b/>
                              </w:rPr>
                              <w:t>NOV. 30, 2018</w:t>
                            </w:r>
                            <w:r w:rsidRPr="00DC08B5"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Pr="0005498F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Open Enrollment</w:t>
                            </w:r>
                            <w:r w:rsidRPr="0005498F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br/>
                              <w:t>Ends</w:t>
                            </w:r>
                          </w:p>
                          <w:p w:rsidR="00D31CB1" w:rsidRDefault="00D31CB1" w:rsidP="00D31C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E499D1" wp14:editId="5FEDC4B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131445</wp:posOffset>
                      </wp:positionV>
                      <wp:extent cx="1554480" cy="0"/>
                      <wp:effectExtent l="0" t="19050" r="2667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3189" id="Straight Arrow Connector 10" o:spid="_x0000_s1026" type="#_x0000_t32" style="position:absolute;margin-left:-5.75pt;margin-top:10.35pt;width:122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" strokecolor="#1f4d78 [1604]" strokeweight="2.5pt"/>
                  </w:pict>
                </mc:Fallback>
              </mc:AlternateContent>
            </w:r>
          </w:p>
        </w:tc>
        <w:tc>
          <w:tcPr>
            <w:tcW w:w="4574" w:type="dxa"/>
          </w:tcPr>
          <w:p w:rsidR="00D31CB1" w:rsidRPr="001C40F0" w:rsidRDefault="00D31CB1" w:rsidP="00C9485F">
            <w:pPr>
              <w:ind w:left="-63" w:firstLine="63"/>
              <w:jc w:val="center"/>
              <w:rPr>
                <w:rFonts w:ascii="Calibri" w:hAnsi="Calibri" w:cs="Tahoma"/>
                <w:color w:val="1F4E79" w:themeColor="accent1" w:themeShade="80"/>
                <w:sz w:val="22"/>
                <w:szCs w:val="22"/>
              </w:rPr>
            </w:pPr>
            <w:r w:rsidRPr="00CD4841"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  <w:t>CHANGES YOU CAN MAKE</w:t>
            </w:r>
          </w:p>
        </w:tc>
        <w:tc>
          <w:tcPr>
            <w:tcW w:w="2381" w:type="dxa"/>
          </w:tcPr>
          <w:p w:rsidR="00D31CB1" w:rsidRDefault="00D31CB1" w:rsidP="00C9485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A14A05" wp14:editId="29A186F9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131445</wp:posOffset>
                      </wp:positionV>
                      <wp:extent cx="1554480" cy="0"/>
                      <wp:effectExtent l="0" t="19050" r="26670" b="190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485A0" id="Straight Arrow Connector 11" o:spid="_x0000_s1026" type="#_x0000_t32" style="position:absolute;margin-left:-8.6pt;margin-top:10.35pt;width:122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" strokecolor="#1f4d78 [1604]" strokeweight="2.5pt"/>
                  </w:pict>
                </mc:Fallback>
              </mc:AlternateContent>
            </w:r>
          </w:p>
        </w:tc>
      </w:tr>
    </w:tbl>
    <w:p w:rsidR="00D31CB1" w:rsidRPr="00CD4841" w:rsidRDefault="00D31CB1" w:rsidP="00111061">
      <w:pPr>
        <w:numPr>
          <w:ilvl w:val="0"/>
          <w:numId w:val="3"/>
        </w:numPr>
        <w:tabs>
          <w:tab w:val="left" w:pos="990"/>
        </w:tabs>
        <w:spacing w:before="60" w:after="0" w:line="240" w:lineRule="auto"/>
        <w:jc w:val="both"/>
        <w:rPr>
          <w:rFonts w:ascii="Calibri" w:hAnsi="Calibri" w:cs="Arial"/>
        </w:rPr>
      </w:pPr>
      <w:r w:rsidRPr="00CD4841">
        <w:rPr>
          <w:rFonts w:ascii="Calibri" w:hAnsi="Calibri" w:cs="Arial"/>
        </w:rPr>
        <w:t xml:space="preserve">Elect to enroll in either the </w:t>
      </w:r>
      <w:r>
        <w:rPr>
          <w:rFonts w:ascii="Calibri" w:hAnsi="Calibri" w:cs="Arial"/>
        </w:rPr>
        <w:t>m</w:t>
      </w:r>
      <w:r w:rsidRPr="00CD4841">
        <w:rPr>
          <w:rFonts w:ascii="Calibri" w:hAnsi="Calibri" w:cs="Arial"/>
        </w:rPr>
        <w:t xml:space="preserve">edical PPO </w:t>
      </w:r>
      <w:r>
        <w:rPr>
          <w:rFonts w:ascii="Calibri" w:hAnsi="Calibri" w:cs="Arial"/>
        </w:rPr>
        <w:t>p</w:t>
      </w:r>
      <w:r w:rsidRPr="00CD4841">
        <w:rPr>
          <w:rFonts w:ascii="Calibri" w:hAnsi="Calibri" w:cs="Arial"/>
        </w:rPr>
        <w:t xml:space="preserve">lan or the CDHP </w:t>
      </w:r>
      <w:r>
        <w:rPr>
          <w:rFonts w:ascii="Calibri" w:hAnsi="Calibri" w:cs="Arial"/>
        </w:rPr>
        <w:t>p</w:t>
      </w:r>
      <w:r w:rsidRPr="00CD4841">
        <w:rPr>
          <w:rFonts w:ascii="Calibri" w:hAnsi="Calibri" w:cs="Arial"/>
        </w:rPr>
        <w:t>lan</w:t>
      </w:r>
      <w:r w:rsidR="0044710F">
        <w:rPr>
          <w:rFonts w:ascii="Calibri" w:hAnsi="Calibri" w:cs="Arial"/>
        </w:rPr>
        <w:t>s for yourself or a family member</w:t>
      </w:r>
    </w:p>
    <w:p w:rsidR="00D31CB1" w:rsidRPr="00CD4841" w:rsidRDefault="00D31CB1" w:rsidP="00111061">
      <w:pPr>
        <w:numPr>
          <w:ilvl w:val="0"/>
          <w:numId w:val="3"/>
        </w:numPr>
        <w:tabs>
          <w:tab w:val="left" w:pos="990"/>
        </w:tabs>
        <w:spacing w:before="60" w:after="0" w:line="240" w:lineRule="auto"/>
        <w:jc w:val="both"/>
        <w:rPr>
          <w:rFonts w:ascii="Calibri" w:hAnsi="Calibri" w:cs="Arial"/>
        </w:rPr>
      </w:pPr>
      <w:r w:rsidRPr="00CD4841">
        <w:rPr>
          <w:rFonts w:ascii="Calibri" w:hAnsi="Calibri" w:cs="Arial"/>
        </w:rPr>
        <w:t xml:space="preserve">Elect or drop </w:t>
      </w:r>
      <w:r>
        <w:rPr>
          <w:rFonts w:ascii="Calibri" w:hAnsi="Calibri" w:cs="Arial"/>
        </w:rPr>
        <w:t>v</w:t>
      </w:r>
      <w:r w:rsidRPr="00CD4841">
        <w:rPr>
          <w:rFonts w:ascii="Calibri" w:hAnsi="Calibri" w:cs="Arial"/>
        </w:rPr>
        <w:t xml:space="preserve">ision and/or </w:t>
      </w:r>
      <w:r>
        <w:rPr>
          <w:rFonts w:ascii="Calibri" w:hAnsi="Calibri" w:cs="Arial"/>
        </w:rPr>
        <w:t>d</w:t>
      </w:r>
      <w:r w:rsidRPr="00CD4841">
        <w:rPr>
          <w:rFonts w:ascii="Calibri" w:hAnsi="Calibri" w:cs="Arial"/>
        </w:rPr>
        <w:t>ental coverage</w:t>
      </w:r>
      <w:r w:rsidR="0044710F">
        <w:rPr>
          <w:rFonts w:ascii="Calibri" w:hAnsi="Calibri" w:cs="Arial"/>
        </w:rPr>
        <w:t xml:space="preserve"> for yourself or a family member</w:t>
      </w:r>
    </w:p>
    <w:p w:rsidR="00D31CB1" w:rsidRPr="00CD4841" w:rsidRDefault="00B677C5" w:rsidP="00111061">
      <w:pPr>
        <w:numPr>
          <w:ilvl w:val="0"/>
          <w:numId w:val="3"/>
        </w:numPr>
        <w:tabs>
          <w:tab w:val="left" w:pos="990"/>
        </w:tabs>
        <w:spacing w:before="6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Add</w:t>
      </w:r>
      <w:r w:rsidR="00D31CB1" w:rsidRPr="00CD4841">
        <w:rPr>
          <w:rFonts w:ascii="Calibri" w:hAnsi="Calibri" w:cs="Arial"/>
        </w:rPr>
        <w:t xml:space="preserve"> or drop dependents per established eligibility guidelines </w:t>
      </w:r>
    </w:p>
    <w:p w:rsidR="00D31CB1" w:rsidRPr="00CD4841" w:rsidRDefault="00D31CB1" w:rsidP="00111061">
      <w:pPr>
        <w:numPr>
          <w:ilvl w:val="0"/>
          <w:numId w:val="3"/>
        </w:numPr>
        <w:tabs>
          <w:tab w:val="left" w:pos="990"/>
        </w:tabs>
        <w:spacing w:before="60" w:after="0" w:line="240" w:lineRule="auto"/>
        <w:jc w:val="both"/>
        <w:rPr>
          <w:rFonts w:ascii="Calibri" w:hAnsi="Calibri" w:cs="Arial"/>
        </w:rPr>
      </w:pPr>
      <w:r w:rsidRPr="00CD4841">
        <w:rPr>
          <w:rFonts w:ascii="Calibri" w:hAnsi="Calibri" w:cs="Arial"/>
        </w:rPr>
        <w:t xml:space="preserve">Apply for, reduce or drop the amount of your </w:t>
      </w:r>
      <w:r>
        <w:rPr>
          <w:rFonts w:ascii="Calibri" w:hAnsi="Calibri" w:cs="Arial"/>
        </w:rPr>
        <w:t>s</w:t>
      </w:r>
      <w:r w:rsidRPr="00CD4841">
        <w:rPr>
          <w:rFonts w:ascii="Calibri" w:hAnsi="Calibri" w:cs="Arial"/>
        </w:rPr>
        <w:t xml:space="preserve">upplemental </w:t>
      </w:r>
      <w:r>
        <w:rPr>
          <w:rFonts w:ascii="Calibri" w:hAnsi="Calibri" w:cs="Arial"/>
        </w:rPr>
        <w:t>l</w:t>
      </w:r>
      <w:r w:rsidRPr="00CD4841">
        <w:rPr>
          <w:rFonts w:ascii="Calibri" w:hAnsi="Calibri" w:cs="Arial"/>
        </w:rPr>
        <w:t xml:space="preserve">ife </w:t>
      </w:r>
      <w:r w:rsidR="0044710F">
        <w:rPr>
          <w:rFonts w:ascii="Calibri" w:hAnsi="Calibri" w:cs="Arial"/>
        </w:rPr>
        <w:t xml:space="preserve">or AD&amp;D </w:t>
      </w:r>
      <w:r w:rsidRPr="00CD4841">
        <w:rPr>
          <w:rFonts w:ascii="Calibri" w:hAnsi="Calibri" w:cs="Arial"/>
        </w:rPr>
        <w:t xml:space="preserve">insurance coverage </w:t>
      </w:r>
    </w:p>
    <w:p w:rsidR="00D31CB1" w:rsidRPr="00CD4841" w:rsidRDefault="00B677C5" w:rsidP="00111061">
      <w:pPr>
        <w:numPr>
          <w:ilvl w:val="0"/>
          <w:numId w:val="3"/>
        </w:numPr>
        <w:tabs>
          <w:tab w:val="left" w:pos="990"/>
        </w:tabs>
        <w:spacing w:before="6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Elect</w:t>
      </w:r>
      <w:r w:rsidR="00D31CB1" w:rsidRPr="00CD4841">
        <w:rPr>
          <w:rFonts w:ascii="Calibri" w:hAnsi="Calibri" w:cs="Arial"/>
        </w:rPr>
        <w:t xml:space="preserve"> or drop </w:t>
      </w:r>
      <w:r w:rsidR="00D31CB1">
        <w:rPr>
          <w:rFonts w:ascii="Calibri" w:hAnsi="Calibri" w:cs="Arial"/>
        </w:rPr>
        <w:t>l</w:t>
      </w:r>
      <w:r w:rsidR="00D31CB1" w:rsidRPr="00CD4841">
        <w:rPr>
          <w:rFonts w:ascii="Calibri" w:hAnsi="Calibri" w:cs="Arial"/>
        </w:rPr>
        <w:t xml:space="preserve">ong </w:t>
      </w:r>
      <w:r w:rsidR="00D31CB1">
        <w:rPr>
          <w:rFonts w:ascii="Calibri" w:hAnsi="Calibri" w:cs="Arial"/>
        </w:rPr>
        <w:t>term d</w:t>
      </w:r>
      <w:r w:rsidR="00D31CB1" w:rsidRPr="00CD4841">
        <w:rPr>
          <w:rFonts w:ascii="Calibri" w:hAnsi="Calibri" w:cs="Arial"/>
        </w:rPr>
        <w:t xml:space="preserve">isability </w:t>
      </w:r>
      <w:r w:rsidR="00D31CB1">
        <w:rPr>
          <w:rFonts w:ascii="Calibri" w:hAnsi="Calibri" w:cs="Arial"/>
        </w:rPr>
        <w:t>b</w:t>
      </w:r>
      <w:r w:rsidR="00D31CB1" w:rsidRPr="00CD4841">
        <w:rPr>
          <w:rFonts w:ascii="Calibri" w:hAnsi="Calibri" w:cs="Arial"/>
        </w:rPr>
        <w:t>uy-</w:t>
      </w:r>
      <w:r w:rsidR="00D31CB1">
        <w:rPr>
          <w:rFonts w:ascii="Calibri" w:hAnsi="Calibri" w:cs="Arial"/>
        </w:rPr>
        <w:t>u</w:t>
      </w:r>
      <w:r w:rsidR="00D31CB1" w:rsidRPr="00CD4841">
        <w:rPr>
          <w:rFonts w:ascii="Calibri" w:hAnsi="Calibri" w:cs="Arial"/>
        </w:rPr>
        <w:t xml:space="preserve">p coverage </w:t>
      </w:r>
    </w:p>
    <w:p w:rsidR="00D31CB1" w:rsidRPr="00CD4841" w:rsidRDefault="00D31CB1" w:rsidP="00111061">
      <w:pPr>
        <w:numPr>
          <w:ilvl w:val="0"/>
          <w:numId w:val="3"/>
        </w:numPr>
        <w:tabs>
          <w:tab w:val="left" w:pos="990"/>
        </w:tabs>
        <w:spacing w:before="60" w:after="120" w:line="240" w:lineRule="auto"/>
        <w:jc w:val="both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3BA2D" wp14:editId="53CA2145">
                <wp:simplePos x="0" y="0"/>
                <wp:positionH relativeFrom="column">
                  <wp:posOffset>8852535</wp:posOffset>
                </wp:positionH>
                <wp:positionV relativeFrom="paragraph">
                  <wp:posOffset>294640</wp:posOffset>
                </wp:positionV>
                <wp:extent cx="1304925" cy="61277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127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CB1" w:rsidRPr="00DC08B5" w:rsidRDefault="00D31CB1" w:rsidP="00D31CB1">
                            <w:pPr>
                              <w:shd w:val="clear" w:color="auto" w:fill="BDD6EE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5498F">
                              <w:rPr>
                                <w:rFonts w:ascii="Calibri" w:hAnsi="Calibri"/>
                                <w:b/>
                              </w:rPr>
                              <w:t>NOV. 1, 2018</w:t>
                            </w:r>
                            <w:r w:rsidRPr="00DC08B5"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Pr="0005498F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Open Enrollment</w:t>
                            </w:r>
                            <w:r w:rsidRPr="0005498F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br/>
                              <w:t>Begins</w:t>
                            </w:r>
                          </w:p>
                          <w:p w:rsidR="00D31CB1" w:rsidRDefault="00D31CB1" w:rsidP="00D31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BA2D" id="Text Box 3" o:spid="_x0000_s1031" type="#_x0000_t202" style="position:absolute;left:0;text-align:left;margin-left:697.05pt;margin-top:23.2pt;width:102.7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" fillcolor="#bdd6ee" stroked="f">
                <v:textbox>
                  <w:txbxContent>
                    <w:p w:rsidR="00D31CB1" w:rsidRPr="00DC08B5" w:rsidRDefault="00D31CB1" w:rsidP="00D31CB1">
                      <w:pPr>
                        <w:shd w:val="clear" w:color="auto" w:fill="BDD6EE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5498F">
                        <w:rPr>
                          <w:rFonts w:ascii="Calibri" w:hAnsi="Calibri"/>
                          <w:b/>
                        </w:rPr>
                        <w:t>NOV. 1, 2018</w:t>
                      </w:r>
                      <w:r w:rsidRPr="00DC08B5">
                        <w:rPr>
                          <w:rFonts w:ascii="Calibri" w:hAnsi="Calibri"/>
                          <w:b/>
                        </w:rPr>
                        <w:br/>
                      </w:r>
                      <w:r w:rsidRPr="0005498F">
                        <w:rPr>
                          <w:rFonts w:ascii="Calibri" w:hAnsi="Calibri"/>
                          <w:sz w:val="20"/>
                          <w:szCs w:val="18"/>
                        </w:rPr>
                        <w:t>Open Enrollment</w:t>
                      </w:r>
                      <w:r w:rsidRPr="0005498F">
                        <w:rPr>
                          <w:rFonts w:ascii="Calibri" w:hAnsi="Calibri"/>
                          <w:sz w:val="20"/>
                          <w:szCs w:val="18"/>
                        </w:rPr>
                        <w:br/>
                        <w:t>Begins</w:t>
                      </w:r>
                    </w:p>
                    <w:p w:rsidR="00D31CB1" w:rsidRDefault="00D31CB1" w:rsidP="00D31CB1"/>
                  </w:txbxContent>
                </v:textbox>
              </v:shape>
            </w:pict>
          </mc:Fallback>
        </mc:AlternateContent>
      </w:r>
      <w:r w:rsidRPr="00CD4841">
        <w:rPr>
          <w:rFonts w:ascii="Calibri" w:hAnsi="Calibri" w:cs="Arial"/>
        </w:rPr>
        <w:t>Enroll in the 20</w:t>
      </w:r>
      <w:r>
        <w:rPr>
          <w:rFonts w:ascii="Calibri" w:hAnsi="Calibri" w:cs="Arial"/>
        </w:rPr>
        <w:t>20</w:t>
      </w:r>
      <w:r w:rsidRPr="00CD484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h</w:t>
      </w:r>
      <w:r w:rsidRPr="00CD4841">
        <w:rPr>
          <w:rFonts w:ascii="Calibri" w:hAnsi="Calibri" w:cs="Arial"/>
        </w:rPr>
        <w:t xml:space="preserve">ealth </w:t>
      </w:r>
      <w:r>
        <w:rPr>
          <w:rFonts w:ascii="Calibri" w:hAnsi="Calibri" w:cs="Arial"/>
        </w:rPr>
        <w:t>care and/or d</w:t>
      </w:r>
      <w:r w:rsidRPr="00CD4841">
        <w:rPr>
          <w:rFonts w:ascii="Calibri" w:hAnsi="Calibri" w:cs="Arial"/>
        </w:rPr>
        <w:t xml:space="preserve">ependent </w:t>
      </w:r>
      <w:r>
        <w:rPr>
          <w:rFonts w:ascii="Calibri" w:hAnsi="Calibri" w:cs="Arial"/>
        </w:rPr>
        <w:t>c</w:t>
      </w:r>
      <w:r w:rsidR="002002BF">
        <w:rPr>
          <w:rFonts w:ascii="Calibri" w:hAnsi="Calibri" w:cs="Arial"/>
        </w:rPr>
        <w:t>are f</w:t>
      </w:r>
      <w:r w:rsidRPr="00CD4841">
        <w:rPr>
          <w:rFonts w:ascii="Calibri" w:hAnsi="Calibri" w:cs="Arial"/>
        </w:rPr>
        <w:t xml:space="preserve">lexible </w:t>
      </w:r>
      <w:r w:rsidR="002002BF">
        <w:rPr>
          <w:rFonts w:ascii="Calibri" w:hAnsi="Calibri" w:cs="Arial"/>
        </w:rPr>
        <w:t>s</w:t>
      </w:r>
      <w:r w:rsidRPr="00CD4841">
        <w:rPr>
          <w:rFonts w:ascii="Calibri" w:hAnsi="Calibri" w:cs="Arial"/>
        </w:rPr>
        <w:t xml:space="preserve">pending </w:t>
      </w:r>
      <w:r w:rsidR="0044710F">
        <w:rPr>
          <w:rFonts w:ascii="Calibri" w:hAnsi="Calibri" w:cs="Arial"/>
        </w:rPr>
        <w:t xml:space="preserve">account (FSA) </w:t>
      </w:r>
      <w:r>
        <w:rPr>
          <w:rFonts w:ascii="Calibri" w:hAnsi="Calibri" w:cs="Arial"/>
        </w:rPr>
        <w:t>p</w:t>
      </w:r>
      <w:r w:rsidRPr="00CD4841">
        <w:rPr>
          <w:rFonts w:ascii="Calibri" w:hAnsi="Calibri" w:cs="Arial"/>
        </w:rPr>
        <w:t>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4533"/>
        <w:gridCol w:w="2406"/>
      </w:tblGrid>
      <w:tr w:rsidR="00D31CB1" w:rsidTr="00D31CB1">
        <w:tc>
          <w:tcPr>
            <w:tcW w:w="2421" w:type="dxa"/>
          </w:tcPr>
          <w:p w:rsidR="00D31CB1" w:rsidRPr="001C40F0" w:rsidRDefault="00D31CB1" w:rsidP="00C9485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B3481" wp14:editId="07C9E39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131445</wp:posOffset>
                      </wp:positionV>
                      <wp:extent cx="2011680" cy="0"/>
                      <wp:effectExtent l="0" t="19050" r="26670" b="190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EEB05" id="Straight Arrow Connector 12" o:spid="_x0000_s1026" type="#_x0000_t32" style="position:absolute;margin-left:-5.75pt;margin-top:10.35pt;width:158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" strokecolor="#1f4d78 [1604]" strokeweight="2.5pt"/>
                  </w:pict>
                </mc:Fallback>
              </mc:AlternateContent>
            </w:r>
          </w:p>
        </w:tc>
        <w:tc>
          <w:tcPr>
            <w:tcW w:w="4533" w:type="dxa"/>
          </w:tcPr>
          <w:p w:rsidR="00D31CB1" w:rsidRPr="00CD4841" w:rsidRDefault="00DF6195" w:rsidP="007F6020">
            <w:pPr>
              <w:ind w:left="-63" w:firstLine="63"/>
              <w:jc w:val="center"/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2C4668" wp14:editId="2895F2FA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131445</wp:posOffset>
                      </wp:positionV>
                      <wp:extent cx="2011680" cy="0"/>
                      <wp:effectExtent l="0" t="19050" r="26670" b="190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6EE25" id="Straight Arrow Connector 13" o:spid="_x0000_s1026" type="#_x0000_t32" style="position:absolute;margin-left:184.65pt;margin-top:10.35pt;width:158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" strokecolor="#1f4d78 [1604]" strokeweight="2.5pt"/>
                  </w:pict>
                </mc:Fallback>
              </mc:AlternateContent>
            </w:r>
            <w:r w:rsidR="007F6020"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  <w:t>WHAT’S NEW?</w:t>
            </w:r>
          </w:p>
        </w:tc>
        <w:tc>
          <w:tcPr>
            <w:tcW w:w="2406" w:type="dxa"/>
          </w:tcPr>
          <w:p w:rsidR="00D31CB1" w:rsidRDefault="00D31CB1" w:rsidP="00C9485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35D5A" w:rsidRDefault="00235D5A" w:rsidP="00235D5A">
      <w:pPr>
        <w:pStyle w:val="BodyText2"/>
        <w:numPr>
          <w:ilvl w:val="0"/>
          <w:numId w:val="5"/>
        </w:numPr>
        <w:spacing w:after="0" w:line="240" w:lineRule="auto"/>
        <w:rPr>
          <w:rFonts w:ascii="Calibri" w:hAnsi="Calibri" w:cs="Tahoma"/>
          <w:color w:val="1F4E79" w:themeColor="accent1" w:themeShade="80"/>
          <w:sz w:val="28"/>
          <w:szCs w:val="22"/>
        </w:rPr>
      </w:pPr>
      <w:r>
        <w:rPr>
          <w:rFonts w:ascii="Calibri" w:hAnsi="Calibri" w:cs="Tahoma"/>
          <w:color w:val="1F4E79" w:themeColor="accent1" w:themeShade="80"/>
          <w:sz w:val="28"/>
          <w:szCs w:val="22"/>
        </w:rPr>
        <w:t>Available</w:t>
      </w:r>
      <w:r w:rsidRPr="007F6020">
        <w:rPr>
          <w:rFonts w:ascii="Calibri" w:hAnsi="Calibri" w:cs="Tahoma"/>
          <w:color w:val="1F4E79" w:themeColor="accent1" w:themeShade="80"/>
          <w:sz w:val="28"/>
          <w:szCs w:val="22"/>
        </w:rPr>
        <w:t xml:space="preserve"> </w:t>
      </w:r>
      <w:r>
        <w:rPr>
          <w:rFonts w:ascii="Calibri" w:hAnsi="Calibri" w:cs="Tahoma"/>
          <w:color w:val="1F4E79" w:themeColor="accent1" w:themeShade="80"/>
          <w:sz w:val="28"/>
          <w:szCs w:val="22"/>
        </w:rPr>
        <w:t xml:space="preserve">October </w:t>
      </w:r>
      <w:r w:rsidRPr="007F6020">
        <w:rPr>
          <w:rFonts w:ascii="Calibri" w:hAnsi="Calibri" w:cs="Tahoma"/>
          <w:color w:val="1F4E79" w:themeColor="accent1" w:themeShade="80"/>
          <w:sz w:val="28"/>
          <w:szCs w:val="22"/>
        </w:rPr>
        <w:t>1, 20</w:t>
      </w:r>
      <w:r>
        <w:rPr>
          <w:rFonts w:ascii="Calibri" w:hAnsi="Calibri" w:cs="Tahoma"/>
          <w:color w:val="1F4E79" w:themeColor="accent1" w:themeShade="80"/>
          <w:sz w:val="28"/>
          <w:szCs w:val="22"/>
        </w:rPr>
        <w:t>19</w:t>
      </w:r>
      <w:r w:rsidRPr="007F6020">
        <w:rPr>
          <w:rFonts w:ascii="Calibri" w:hAnsi="Calibri" w:cs="Tahoma"/>
          <w:color w:val="1F4E79" w:themeColor="accent1" w:themeShade="80"/>
          <w:sz w:val="28"/>
          <w:szCs w:val="22"/>
        </w:rPr>
        <w:t>:</w:t>
      </w:r>
    </w:p>
    <w:p w:rsidR="007F6020" w:rsidRPr="000E2FB6" w:rsidRDefault="007F6020" w:rsidP="00235D5A">
      <w:pPr>
        <w:pStyle w:val="BodyText2"/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Tahoma"/>
          <w:b/>
          <w:color w:val="000000"/>
          <w:sz w:val="22"/>
          <w:szCs w:val="22"/>
        </w:rPr>
      </w:pPr>
      <w:r w:rsidRPr="00D844CA">
        <w:rPr>
          <w:rFonts w:ascii="Calibri" w:hAnsi="Calibri" w:cs="Tahoma"/>
          <w:color w:val="000000"/>
          <w:sz w:val="22"/>
          <w:szCs w:val="22"/>
          <w:u w:val="single"/>
        </w:rPr>
        <w:t>Teladoc</w:t>
      </w:r>
      <w:r>
        <w:rPr>
          <w:rFonts w:ascii="Calibri" w:hAnsi="Calibri" w:cs="Tahoma"/>
          <w:color w:val="000000"/>
          <w:sz w:val="22"/>
          <w:szCs w:val="22"/>
        </w:rPr>
        <w:t xml:space="preserve"> – </w:t>
      </w:r>
      <w:r w:rsidR="00DF6195">
        <w:rPr>
          <w:rFonts w:ascii="Calibri" w:hAnsi="Calibri" w:cs="Tahoma"/>
          <w:color w:val="000000"/>
          <w:sz w:val="22"/>
          <w:szCs w:val="22"/>
        </w:rPr>
        <w:t>Y</w:t>
      </w:r>
      <w:r>
        <w:rPr>
          <w:rFonts w:ascii="Calibri" w:hAnsi="Calibri" w:cs="Tahoma"/>
          <w:color w:val="000000"/>
          <w:sz w:val="22"/>
          <w:szCs w:val="22"/>
        </w:rPr>
        <w:t>ou can now speak to a licensed doctor by web, phone or mobile app from anywhere, at any time! Teladoc doctors can diagnose many medical problems, recommend treatment and prescribe medications. Set up your account at: Teladoc.com/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premera</w:t>
      </w:r>
      <w:proofErr w:type="spellEnd"/>
      <w:r w:rsidR="002002BF">
        <w:rPr>
          <w:rFonts w:ascii="Calibri" w:hAnsi="Calibri" w:cs="Tahoma"/>
          <w:color w:val="000000"/>
          <w:sz w:val="22"/>
          <w:szCs w:val="22"/>
        </w:rPr>
        <w:t>.</w:t>
      </w:r>
    </w:p>
    <w:p w:rsidR="007F6020" w:rsidRPr="007F6020" w:rsidRDefault="007F6020" w:rsidP="00235D5A">
      <w:pPr>
        <w:pStyle w:val="BodyText2"/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Tahoma"/>
          <w:b/>
          <w:color w:val="000000"/>
          <w:sz w:val="22"/>
          <w:szCs w:val="22"/>
        </w:rPr>
      </w:pPr>
      <w:proofErr w:type="spellStart"/>
      <w:r w:rsidRPr="007F6020">
        <w:rPr>
          <w:rFonts w:ascii="Calibri" w:hAnsi="Calibri" w:cs="Tahoma"/>
          <w:color w:val="000000"/>
          <w:sz w:val="22"/>
          <w:szCs w:val="22"/>
          <w:u w:val="single"/>
        </w:rPr>
        <w:t>Talkspace</w:t>
      </w:r>
      <w:proofErr w:type="spellEnd"/>
      <w:r w:rsidRPr="007F6020">
        <w:rPr>
          <w:rFonts w:ascii="Calibri" w:hAnsi="Calibri" w:cs="Tahoma"/>
          <w:color w:val="000000"/>
          <w:sz w:val="22"/>
          <w:szCs w:val="22"/>
        </w:rPr>
        <w:t xml:space="preserve"> - </w:t>
      </w:r>
      <w:proofErr w:type="spellStart"/>
      <w:r w:rsidRPr="007F6020">
        <w:rPr>
          <w:rFonts w:ascii="Calibri" w:hAnsi="Calibri" w:cs="Tahoma"/>
          <w:color w:val="000000"/>
          <w:sz w:val="22"/>
          <w:szCs w:val="22"/>
        </w:rPr>
        <w:t>Talkspace</w:t>
      </w:r>
      <w:proofErr w:type="spellEnd"/>
      <w:r w:rsidRPr="007F6020">
        <w:rPr>
          <w:rFonts w:ascii="Calibri" w:hAnsi="Calibri" w:cs="Tahoma"/>
          <w:color w:val="000000"/>
          <w:sz w:val="22"/>
          <w:szCs w:val="22"/>
        </w:rPr>
        <w:t xml:space="preserve"> is a new service through </w:t>
      </w:r>
      <w:proofErr w:type="spellStart"/>
      <w:r w:rsidRPr="007F6020">
        <w:rPr>
          <w:rFonts w:ascii="Calibri" w:hAnsi="Calibri" w:cs="Tahoma"/>
          <w:color w:val="000000"/>
          <w:sz w:val="22"/>
          <w:szCs w:val="22"/>
        </w:rPr>
        <w:t>Premera</w:t>
      </w:r>
      <w:proofErr w:type="spellEnd"/>
      <w:r w:rsidRPr="007F6020">
        <w:rPr>
          <w:rFonts w:ascii="Calibri" w:hAnsi="Calibri" w:cs="Tahoma"/>
          <w:color w:val="000000"/>
          <w:sz w:val="22"/>
          <w:szCs w:val="22"/>
        </w:rPr>
        <w:t xml:space="preserve"> that allows you to find the perfect therapist for you and connect via text message.  Find out more and sign up at: blue.premera.com/</w:t>
      </w:r>
      <w:proofErr w:type="spellStart"/>
      <w:r w:rsidRPr="007F6020">
        <w:rPr>
          <w:rFonts w:ascii="Calibri" w:hAnsi="Calibri" w:cs="Tahoma"/>
          <w:color w:val="000000"/>
          <w:sz w:val="22"/>
          <w:szCs w:val="22"/>
        </w:rPr>
        <w:t>BHsupport</w:t>
      </w:r>
      <w:proofErr w:type="spellEnd"/>
      <w:r w:rsidRPr="007F6020">
        <w:rPr>
          <w:rFonts w:ascii="Calibri" w:hAnsi="Calibri" w:cs="Tahoma"/>
          <w:color w:val="000000"/>
          <w:sz w:val="22"/>
          <w:szCs w:val="22"/>
        </w:rPr>
        <w:t xml:space="preserve">. </w:t>
      </w:r>
    </w:p>
    <w:p w:rsidR="007F6020" w:rsidRDefault="007F6020" w:rsidP="007F6020">
      <w:pPr>
        <w:pStyle w:val="BodyText2"/>
        <w:spacing w:after="0" w:line="240" w:lineRule="auto"/>
        <w:jc w:val="both"/>
        <w:rPr>
          <w:rFonts w:ascii="Calibri" w:hAnsi="Calibri" w:cs="Tahoma"/>
          <w:color w:val="000000"/>
          <w:sz w:val="22"/>
          <w:szCs w:val="22"/>
          <w:u w:val="single"/>
        </w:rPr>
      </w:pPr>
    </w:p>
    <w:p w:rsidR="007F6020" w:rsidRDefault="007F6020" w:rsidP="007F6020">
      <w:pPr>
        <w:pStyle w:val="BodyText2"/>
        <w:numPr>
          <w:ilvl w:val="0"/>
          <w:numId w:val="6"/>
        </w:numPr>
        <w:spacing w:after="0" w:line="240" w:lineRule="auto"/>
        <w:ind w:left="360"/>
        <w:rPr>
          <w:rFonts w:ascii="Calibri" w:hAnsi="Calibri" w:cs="Tahoma"/>
          <w:color w:val="1F4E79" w:themeColor="accent1" w:themeShade="80"/>
          <w:sz w:val="28"/>
          <w:szCs w:val="22"/>
        </w:rPr>
      </w:pPr>
      <w:r w:rsidRPr="007F6020">
        <w:rPr>
          <w:rFonts w:ascii="Calibri" w:hAnsi="Calibri" w:cs="Tahoma"/>
          <w:color w:val="1F4E79" w:themeColor="accent1" w:themeShade="80"/>
          <w:sz w:val="28"/>
          <w:szCs w:val="22"/>
        </w:rPr>
        <w:t>Coming January 1, 2020:</w:t>
      </w:r>
    </w:p>
    <w:p w:rsidR="00235D5A" w:rsidRPr="00235D5A" w:rsidRDefault="00235D5A" w:rsidP="00D070B5">
      <w:pPr>
        <w:pStyle w:val="BodyText2"/>
        <w:numPr>
          <w:ilvl w:val="0"/>
          <w:numId w:val="14"/>
        </w:numPr>
        <w:spacing w:before="120" w:after="0" w:line="240" w:lineRule="auto"/>
        <w:rPr>
          <w:rFonts w:ascii="Calibri" w:hAnsi="Calibri" w:cs="Tahoma"/>
          <w:color w:val="1F4E79" w:themeColor="accent1" w:themeShade="80"/>
          <w:sz w:val="28"/>
          <w:szCs w:val="22"/>
        </w:rPr>
      </w:pPr>
      <w:proofErr w:type="spellStart"/>
      <w:r w:rsidRPr="00235D5A">
        <w:rPr>
          <w:rFonts w:ascii="Calibri" w:eastAsiaTheme="minorHAnsi" w:hAnsi="Calibri" w:cs="Arial"/>
          <w:sz w:val="22"/>
          <w:szCs w:val="22"/>
          <w:u w:val="single"/>
        </w:rPr>
        <w:t>KrowdFit</w:t>
      </w:r>
      <w:proofErr w:type="spellEnd"/>
      <w:r w:rsidRPr="00235D5A">
        <w:rPr>
          <w:rFonts w:ascii="Calibri" w:eastAsiaTheme="minorHAnsi" w:hAnsi="Calibri" w:cs="Arial"/>
          <w:sz w:val="22"/>
          <w:szCs w:val="22"/>
        </w:rPr>
        <w:t xml:space="preserve"> - Earn cash rewards for living a healthy lifestyle. Join the </w:t>
      </w:r>
      <w:proofErr w:type="spellStart"/>
      <w:r w:rsidRPr="00235D5A">
        <w:rPr>
          <w:rFonts w:ascii="Calibri" w:eastAsiaTheme="minorHAnsi" w:hAnsi="Calibri" w:cs="Arial"/>
          <w:sz w:val="22"/>
          <w:szCs w:val="22"/>
        </w:rPr>
        <w:t>KrowdFit</w:t>
      </w:r>
      <w:proofErr w:type="spellEnd"/>
      <w:r w:rsidRPr="00235D5A">
        <w:rPr>
          <w:rFonts w:ascii="Calibri" w:eastAsiaTheme="minorHAnsi" w:hAnsi="Calibri" w:cs="Arial"/>
          <w:sz w:val="22"/>
          <w:szCs w:val="22"/>
        </w:rPr>
        <w:t xml:space="preserve"> wellness program at: krowdfit.com or download</w:t>
      </w:r>
      <w:r>
        <w:rPr>
          <w:rFonts w:ascii="Calibri" w:hAnsi="Calibri" w:cs="Tahoma"/>
          <w:sz w:val="22"/>
          <w:szCs w:val="22"/>
        </w:rPr>
        <w:t xml:space="preserve"> the </w:t>
      </w:r>
      <w:proofErr w:type="spellStart"/>
      <w:r>
        <w:rPr>
          <w:rFonts w:ascii="Calibri" w:hAnsi="Calibri" w:cs="Tahoma"/>
          <w:sz w:val="22"/>
          <w:szCs w:val="22"/>
        </w:rPr>
        <w:t>KrowdFit</w:t>
      </w:r>
      <w:proofErr w:type="spellEnd"/>
      <w:r>
        <w:rPr>
          <w:rFonts w:ascii="Calibri" w:hAnsi="Calibri" w:cs="Tahoma"/>
          <w:sz w:val="22"/>
          <w:szCs w:val="22"/>
        </w:rPr>
        <w:t xml:space="preserve"> app</w:t>
      </w:r>
      <w:r w:rsidR="002002BF">
        <w:rPr>
          <w:rFonts w:ascii="Calibri" w:hAnsi="Calibri" w:cs="Tahoma"/>
          <w:sz w:val="22"/>
          <w:szCs w:val="22"/>
        </w:rPr>
        <w:t>.</w:t>
      </w:r>
    </w:p>
    <w:p w:rsidR="00235D5A" w:rsidRPr="00235D5A" w:rsidRDefault="00235D5A" w:rsidP="00235D5A">
      <w:pPr>
        <w:pStyle w:val="BodyText2"/>
        <w:spacing w:after="0" w:line="240" w:lineRule="auto"/>
        <w:ind w:left="720"/>
        <w:rPr>
          <w:rFonts w:ascii="Calibri" w:hAnsi="Calibri" w:cs="Tahoma"/>
          <w:color w:val="1F4E79" w:themeColor="accent1" w:themeShade="80"/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4533"/>
        <w:gridCol w:w="2406"/>
      </w:tblGrid>
      <w:tr w:rsidR="00235D5A" w:rsidTr="00C9485F">
        <w:tc>
          <w:tcPr>
            <w:tcW w:w="2421" w:type="dxa"/>
          </w:tcPr>
          <w:p w:rsidR="00235D5A" w:rsidRPr="001C40F0" w:rsidRDefault="00235D5A" w:rsidP="00C9485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FBA9D6" wp14:editId="56AF5DD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131445</wp:posOffset>
                      </wp:positionV>
                      <wp:extent cx="1737360" cy="0"/>
                      <wp:effectExtent l="0" t="19050" r="34290" b="1905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0E1A9" id="Straight Arrow Connector 27" o:spid="_x0000_s1026" type="#_x0000_t32" style="position:absolute;margin-left:-5.75pt;margin-top:10.35pt;width:136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" strokecolor="#1f4d78 [1604]" strokeweight="2.5pt"/>
                  </w:pict>
                </mc:Fallback>
              </mc:AlternateContent>
            </w:r>
          </w:p>
        </w:tc>
        <w:tc>
          <w:tcPr>
            <w:tcW w:w="4533" w:type="dxa"/>
          </w:tcPr>
          <w:p w:rsidR="00235D5A" w:rsidRPr="00CD4841" w:rsidRDefault="00235D5A" w:rsidP="00235D5A">
            <w:pPr>
              <w:ind w:left="-63" w:firstLine="63"/>
              <w:jc w:val="center"/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AFFEEA" wp14:editId="1AD30983">
                      <wp:simplePos x="0" y="0"/>
                      <wp:positionH relativeFrom="column">
                        <wp:posOffset>2617775</wp:posOffset>
                      </wp:positionH>
                      <wp:positionV relativeFrom="paragraph">
                        <wp:posOffset>131445</wp:posOffset>
                      </wp:positionV>
                      <wp:extent cx="1737360" cy="0"/>
                      <wp:effectExtent l="0" t="19050" r="34290" b="1905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1C43F" id="Straight Arrow Connector 28" o:spid="_x0000_s1026" type="#_x0000_t32" style="position:absolute;margin-left:206.1pt;margin-top:10.35pt;width:136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" strokecolor="#1f4d78 [1604]" strokeweight="2.5pt"/>
                  </w:pict>
                </mc:Fallback>
              </mc:AlternateContent>
            </w:r>
            <w:r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  <w:t>WHAT’S CHANGING?</w:t>
            </w:r>
          </w:p>
        </w:tc>
        <w:tc>
          <w:tcPr>
            <w:tcW w:w="2406" w:type="dxa"/>
          </w:tcPr>
          <w:p w:rsidR="00235D5A" w:rsidRDefault="00235D5A" w:rsidP="00C9485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F6020" w:rsidRDefault="00D31CB1" w:rsidP="00D31CB1">
      <w:pPr>
        <w:numPr>
          <w:ilvl w:val="0"/>
          <w:numId w:val="2"/>
        </w:numPr>
        <w:tabs>
          <w:tab w:val="left" w:pos="990"/>
        </w:tabs>
        <w:spacing w:before="120" w:after="0" w:line="240" w:lineRule="auto"/>
        <w:jc w:val="both"/>
        <w:rPr>
          <w:rFonts w:ascii="Calibri" w:hAnsi="Calibri" w:cs="Arial"/>
        </w:rPr>
      </w:pPr>
      <w:r w:rsidRPr="00CD4841">
        <w:rPr>
          <w:rFonts w:ascii="Calibri" w:hAnsi="Calibri" w:cs="Arial"/>
        </w:rPr>
        <w:t>Employee premiums</w:t>
      </w:r>
      <w:r w:rsidR="007F6020">
        <w:rPr>
          <w:rFonts w:ascii="Calibri" w:hAnsi="Calibri" w:cs="Arial"/>
        </w:rPr>
        <w:t xml:space="preserve">: </w:t>
      </w:r>
    </w:p>
    <w:p w:rsidR="00D070B5" w:rsidRDefault="007F6020" w:rsidP="00D070B5">
      <w:pPr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Medical PPO plan will </w:t>
      </w:r>
      <w:r w:rsidR="00D31CB1">
        <w:rPr>
          <w:rFonts w:ascii="Calibri" w:hAnsi="Calibri" w:cs="Arial"/>
        </w:rPr>
        <w:t>increase by 2.2</w:t>
      </w:r>
      <w:r w:rsidR="00D31CB1" w:rsidRPr="00CD4841">
        <w:rPr>
          <w:rFonts w:ascii="Calibri" w:hAnsi="Calibri" w:cs="Arial"/>
        </w:rPr>
        <w:t xml:space="preserve">%.  </w:t>
      </w:r>
      <w:r w:rsidR="00D070B5">
        <w:rPr>
          <w:rFonts w:ascii="Calibri" w:hAnsi="Calibri" w:cs="Arial"/>
        </w:rPr>
        <w:t xml:space="preserve">No increase for the medical CDHP plan. </w:t>
      </w:r>
      <w:r w:rsidR="00D070B5">
        <w:rPr>
          <w:rFonts w:ascii="Calibri" w:hAnsi="Calibri" w:cs="Arial"/>
          <w:b/>
        </w:rPr>
        <w:t xml:space="preserve">TIP: </w:t>
      </w:r>
      <w:r w:rsidR="00D070B5">
        <w:rPr>
          <w:rFonts w:ascii="Calibri" w:hAnsi="Calibri" w:cs="Arial"/>
        </w:rPr>
        <w:t>You will receive an annual HRA/VEBA contribution if you enroll in the medical CDHP plan: $500 for yourself, $500 for your spouse, $250 for your child(ren).</w:t>
      </w:r>
    </w:p>
    <w:p w:rsidR="00D070B5" w:rsidRDefault="007F6020" w:rsidP="00695B99">
      <w:pPr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Calibri" w:hAnsi="Calibri" w:cs="Arial"/>
        </w:rPr>
      </w:pPr>
      <w:r w:rsidRPr="00D070B5">
        <w:rPr>
          <w:rFonts w:ascii="Calibri" w:hAnsi="Calibri" w:cs="Arial"/>
        </w:rPr>
        <w:t>No increase for the dental and vision plan.</w:t>
      </w:r>
      <w:r w:rsidR="00D070B5" w:rsidRPr="00D070B5">
        <w:rPr>
          <w:rFonts w:ascii="Calibri" w:hAnsi="Calibri" w:cs="Arial"/>
        </w:rPr>
        <w:t xml:space="preserve"> </w:t>
      </w:r>
    </w:p>
    <w:p w:rsidR="000C4E0A" w:rsidRPr="00D070B5" w:rsidRDefault="000C4E0A" w:rsidP="00695B99">
      <w:pPr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Calibri" w:hAnsi="Calibri" w:cs="Arial"/>
        </w:rPr>
      </w:pPr>
      <w:r w:rsidRPr="00D070B5">
        <w:rPr>
          <w:rFonts w:ascii="Calibri" w:hAnsi="Calibri" w:cs="Arial"/>
        </w:rPr>
        <w:t xml:space="preserve">Long term disability core plan will increase from $24.98 to $28.73 per month. No increase for the buy-up plan. </w:t>
      </w:r>
      <w:r w:rsidRPr="00D070B5">
        <w:rPr>
          <w:rFonts w:ascii="Calibri" w:hAnsi="Calibri" w:cs="Arial"/>
          <w:b/>
          <w:highlight w:val="yellow"/>
        </w:rPr>
        <w:t xml:space="preserve">TIP: </w:t>
      </w:r>
      <w:r w:rsidRPr="00D070B5">
        <w:rPr>
          <w:rFonts w:ascii="Calibri" w:hAnsi="Calibri" w:cs="Arial"/>
          <w:highlight w:val="yellow"/>
        </w:rPr>
        <w:t>The long term disability program has a benefit maximum of $6,300 per month for both plans. If you earn more than $126,000 per year, you will reach the benefit maximum and the buy-up plan will not provide you with a greater benefit.</w:t>
      </w:r>
    </w:p>
    <w:p w:rsidR="00D31CB1" w:rsidRDefault="007F6020" w:rsidP="006B1D4E">
      <w:pPr>
        <w:numPr>
          <w:ilvl w:val="0"/>
          <w:numId w:val="2"/>
        </w:numPr>
        <w:tabs>
          <w:tab w:val="left" w:pos="990"/>
        </w:tabs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Benefit p</w:t>
      </w:r>
      <w:r w:rsidR="00D31CB1" w:rsidRPr="00CD4841">
        <w:rPr>
          <w:rFonts w:ascii="Calibri" w:hAnsi="Calibri" w:cs="Arial"/>
        </w:rPr>
        <w:t xml:space="preserve">lan </w:t>
      </w:r>
      <w:r w:rsidR="00856B5F">
        <w:rPr>
          <w:rFonts w:ascii="Calibri" w:hAnsi="Calibri" w:cs="Arial"/>
        </w:rPr>
        <w:t>design changes</w:t>
      </w:r>
      <w:r w:rsidR="00D31CB1">
        <w:rPr>
          <w:rFonts w:ascii="Calibri" w:hAnsi="Calibri" w:cs="Arial"/>
        </w:rPr>
        <w:t>:</w:t>
      </w:r>
    </w:p>
    <w:p w:rsidR="00D31CB1" w:rsidRPr="003016A1" w:rsidRDefault="00D31CB1" w:rsidP="00D31CB1">
      <w:pPr>
        <w:pStyle w:val="ListParagraph"/>
        <w:numPr>
          <w:ilvl w:val="1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3016A1">
        <w:rPr>
          <w:rFonts w:asciiTheme="minorHAnsi" w:hAnsiTheme="minorHAnsi" w:cs="Arial"/>
          <w:sz w:val="22"/>
          <w:szCs w:val="22"/>
        </w:rPr>
        <w:t>Inpatient rehab visits will increase from 15 days to 30 days.</w:t>
      </w:r>
    </w:p>
    <w:p w:rsidR="00D31CB1" w:rsidRPr="007F6020" w:rsidRDefault="00D31CB1" w:rsidP="007F6020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CB700F">
        <w:rPr>
          <w:rFonts w:asciiTheme="minorHAnsi" w:hAnsiTheme="minorHAnsi" w:cs="Arial"/>
          <w:sz w:val="22"/>
          <w:szCs w:val="22"/>
        </w:rPr>
        <w:t xml:space="preserve">Some prescription drugs that are available as over-the-counter medication </w:t>
      </w:r>
      <w:r w:rsidR="0044710F">
        <w:rPr>
          <w:rFonts w:asciiTheme="minorHAnsi" w:hAnsiTheme="minorHAnsi" w:cs="Arial"/>
          <w:sz w:val="22"/>
          <w:szCs w:val="22"/>
        </w:rPr>
        <w:t>will</w:t>
      </w:r>
      <w:r w:rsidR="0044710F" w:rsidRPr="00CB700F">
        <w:rPr>
          <w:rFonts w:asciiTheme="minorHAnsi" w:hAnsiTheme="minorHAnsi" w:cs="Arial"/>
          <w:sz w:val="22"/>
          <w:szCs w:val="22"/>
        </w:rPr>
        <w:t xml:space="preserve"> </w:t>
      </w:r>
      <w:r w:rsidRPr="00CB700F">
        <w:rPr>
          <w:rFonts w:asciiTheme="minorHAnsi" w:hAnsiTheme="minorHAnsi" w:cs="Arial"/>
          <w:sz w:val="22"/>
          <w:szCs w:val="22"/>
        </w:rPr>
        <w:t>no longer be covered in the prescription drug benefit.</w:t>
      </w:r>
    </w:p>
    <w:p w:rsidR="00334879" w:rsidRPr="00B677C5" w:rsidRDefault="007F6020" w:rsidP="000A76C5">
      <w:pPr>
        <w:pStyle w:val="ListParagraph"/>
        <w:numPr>
          <w:ilvl w:val="1"/>
          <w:numId w:val="2"/>
        </w:numPr>
        <w:rPr>
          <w:rFonts w:cs="Arial"/>
          <w:bCs/>
        </w:rPr>
      </w:pPr>
      <w:r w:rsidRPr="00B677C5">
        <w:rPr>
          <w:rFonts w:asciiTheme="minorHAnsi" w:hAnsiTheme="minorHAnsi" w:cs="Arial"/>
          <w:bCs/>
          <w:sz w:val="22"/>
          <w:szCs w:val="22"/>
        </w:rPr>
        <w:t>Preventive (class 1) dental services are no longer subject to the $50 deductible</w:t>
      </w:r>
      <w:r w:rsidR="00B677C5">
        <w:rPr>
          <w:rFonts w:asciiTheme="minorHAnsi" w:hAnsiTheme="minorHAnsi" w:cs="Arial"/>
          <w:bCs/>
          <w:sz w:val="22"/>
          <w:szCs w:val="22"/>
        </w:rPr>
        <w:t>.</w:t>
      </w:r>
    </w:p>
    <w:p w:rsidR="00B677C5" w:rsidRPr="00B677C5" w:rsidRDefault="00B677C5" w:rsidP="00B677C5">
      <w:pPr>
        <w:pStyle w:val="ListParagraph"/>
        <w:ind w:left="1440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4532"/>
        <w:gridCol w:w="2402"/>
      </w:tblGrid>
      <w:tr w:rsidR="00DF6195" w:rsidTr="00C9485F">
        <w:tc>
          <w:tcPr>
            <w:tcW w:w="2416" w:type="dxa"/>
          </w:tcPr>
          <w:p w:rsidR="00DF6195" w:rsidRPr="001C40F0" w:rsidRDefault="00DF6195" w:rsidP="00C9485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C559F" wp14:editId="37FD787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121920</wp:posOffset>
                      </wp:positionV>
                      <wp:extent cx="1737360" cy="0"/>
                      <wp:effectExtent l="0" t="19050" r="34290" b="1905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F9045" id="Straight Arrow Connector 25" o:spid="_x0000_s1026" type="#_x0000_t32" style="position:absolute;margin-left:-6.5pt;margin-top:9.6pt;width:136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" strokecolor="#1f4d78 [1604]" strokeweight="2.5pt"/>
                  </w:pict>
                </mc:Fallback>
              </mc:AlternateContent>
            </w:r>
          </w:p>
        </w:tc>
        <w:tc>
          <w:tcPr>
            <w:tcW w:w="4532" w:type="dxa"/>
          </w:tcPr>
          <w:p w:rsidR="00DF6195" w:rsidRPr="00CD4841" w:rsidRDefault="00DF6195" w:rsidP="00C9485F">
            <w:pPr>
              <w:ind w:left="-63" w:firstLine="63"/>
              <w:jc w:val="center"/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</w:pPr>
            <w:r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  <w:t>PLEASE REMEMBER</w:t>
            </w:r>
          </w:p>
        </w:tc>
        <w:tc>
          <w:tcPr>
            <w:tcW w:w="2402" w:type="dxa"/>
          </w:tcPr>
          <w:p w:rsidR="00DF6195" w:rsidRDefault="00DF6195" w:rsidP="00C9485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0481C5" wp14:editId="51F3300B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121920</wp:posOffset>
                      </wp:positionV>
                      <wp:extent cx="1737360" cy="0"/>
                      <wp:effectExtent l="0" t="19050" r="34290" b="1905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70305" id="Straight Arrow Connector 26" o:spid="_x0000_s1026" type="#_x0000_t32" style="position:absolute;margin-left:-22.55pt;margin-top:9.6pt;width:136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" strokecolor="#1f4d78 [1604]" strokeweight="2.5pt"/>
                  </w:pict>
                </mc:Fallback>
              </mc:AlternateContent>
            </w:r>
          </w:p>
        </w:tc>
      </w:tr>
    </w:tbl>
    <w:p w:rsidR="00DF6195" w:rsidRPr="00B91D17" w:rsidRDefault="00DF6195" w:rsidP="00856B5F">
      <w:pPr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Tahoma"/>
          <w:highlight w:val="yellow"/>
        </w:rPr>
      </w:pPr>
      <w:r w:rsidRPr="00B91D17">
        <w:rPr>
          <w:rFonts w:ascii="Calibri" w:hAnsi="Calibri" w:cs="Tahoma"/>
          <w:highlight w:val="yellow"/>
        </w:rPr>
        <w:t xml:space="preserve">Please verify that your enrolled dependents continue to meet the eligibility guidelines as explained in the </w:t>
      </w:r>
      <w:r w:rsidR="00721EB5">
        <w:rPr>
          <w:rFonts w:ascii="Calibri" w:hAnsi="Calibri" w:cs="Tahoma"/>
          <w:highlight w:val="yellow"/>
        </w:rPr>
        <w:t>shown on the reverse of the enclosed employee benefits enrollment form.</w:t>
      </w:r>
      <w:r w:rsidRPr="00B91D17">
        <w:rPr>
          <w:rFonts w:ascii="Calibri" w:hAnsi="Calibri" w:cs="Tahoma"/>
          <w:highlight w:val="yellow"/>
        </w:rPr>
        <w:t xml:space="preserve"> The plan reserves the right to audit dependent enrollment at any time to verify that enrolled dependents are eligible for coverage.</w:t>
      </w:r>
    </w:p>
    <w:p w:rsidR="00DF6195" w:rsidRPr="00B91D17" w:rsidRDefault="00DF6195" w:rsidP="00111061">
      <w:pPr>
        <w:numPr>
          <w:ilvl w:val="0"/>
          <w:numId w:val="7"/>
        </w:numPr>
        <w:spacing w:before="60" w:after="0" w:line="240" w:lineRule="auto"/>
        <w:jc w:val="both"/>
        <w:rPr>
          <w:rFonts w:ascii="Calibri" w:hAnsi="Calibri" w:cs="Tahoma"/>
          <w:highlight w:val="yellow"/>
        </w:rPr>
      </w:pPr>
      <w:r w:rsidRPr="00B91D17">
        <w:rPr>
          <w:rFonts w:ascii="Calibri" w:hAnsi="Calibri" w:cs="Tahoma"/>
          <w:highlight w:val="yellow"/>
        </w:rPr>
        <w:t xml:space="preserve">If you experience a qualifying life event, you </w:t>
      </w:r>
      <w:r w:rsidRPr="00B91D17">
        <w:rPr>
          <w:rFonts w:ascii="Calibri" w:hAnsi="Calibri" w:cs="Tahoma"/>
          <w:highlight w:val="yellow"/>
          <w:u w:val="single"/>
        </w:rPr>
        <w:t>must</w:t>
      </w:r>
      <w:r w:rsidRPr="00B91D17">
        <w:rPr>
          <w:rFonts w:ascii="Calibri" w:hAnsi="Calibri" w:cs="Tahoma"/>
          <w:highlight w:val="yellow"/>
        </w:rPr>
        <w:t xml:space="preserve"> notify Human Resources of the change within </w:t>
      </w:r>
      <w:r w:rsidRPr="00B91D17">
        <w:rPr>
          <w:rFonts w:ascii="Calibri" w:hAnsi="Calibri" w:cs="Tahoma"/>
          <w:b/>
          <w:highlight w:val="yellow"/>
        </w:rPr>
        <w:t>3</w:t>
      </w:r>
      <w:r w:rsidR="00477E40">
        <w:rPr>
          <w:rFonts w:ascii="Calibri" w:hAnsi="Calibri" w:cs="Tahoma"/>
          <w:b/>
          <w:highlight w:val="yellow"/>
        </w:rPr>
        <w:t>0</w:t>
      </w:r>
      <w:r w:rsidRPr="00B91D17">
        <w:rPr>
          <w:rFonts w:ascii="Calibri" w:hAnsi="Calibri" w:cs="Tahoma"/>
          <w:b/>
          <w:highlight w:val="yellow"/>
        </w:rPr>
        <w:t xml:space="preserve"> days</w:t>
      </w:r>
      <w:r w:rsidRPr="00B91D17">
        <w:rPr>
          <w:rFonts w:ascii="Calibri" w:hAnsi="Calibri" w:cs="Tahoma"/>
          <w:highlight w:val="yellow"/>
        </w:rPr>
        <w:t>. Qualifying life events include involuntary loss of other coverage, marriage, divorce, legal separation, birth, adoption and ceasing to be a dependent child for reasons of age.</w:t>
      </w:r>
    </w:p>
    <w:p w:rsidR="00DF6195" w:rsidRPr="00B91D17" w:rsidRDefault="00DF6195" w:rsidP="00111061">
      <w:pPr>
        <w:numPr>
          <w:ilvl w:val="0"/>
          <w:numId w:val="7"/>
        </w:numPr>
        <w:spacing w:before="60" w:after="0" w:line="240" w:lineRule="auto"/>
        <w:jc w:val="both"/>
        <w:rPr>
          <w:rFonts w:ascii="Calibri" w:hAnsi="Calibri" w:cs="Tahoma"/>
          <w:highlight w:val="yellow"/>
        </w:rPr>
      </w:pPr>
      <w:r w:rsidRPr="00B91D17">
        <w:rPr>
          <w:rFonts w:ascii="Calibri" w:hAnsi="Calibri" w:cs="Tahoma"/>
          <w:highlight w:val="yellow"/>
        </w:rPr>
        <w:t>If you do not make changes now, your next chance to do so will be during our next open enrollment in 2020, unless you experience a</w:t>
      </w:r>
      <w:r w:rsidR="009F5464" w:rsidRPr="00B91D17">
        <w:rPr>
          <w:rFonts w:ascii="Calibri" w:hAnsi="Calibri" w:cs="Tahoma"/>
          <w:highlight w:val="yellow"/>
        </w:rPr>
        <w:t xml:space="preserve"> </w:t>
      </w:r>
      <w:r w:rsidRPr="00B91D17">
        <w:rPr>
          <w:rFonts w:ascii="Calibri" w:hAnsi="Calibri" w:cs="Tahoma"/>
          <w:highlight w:val="yellow"/>
        </w:rPr>
        <w:t>qualifying life event.</w:t>
      </w:r>
    </w:p>
    <w:p w:rsidR="00D31CB1" w:rsidRPr="00DF6195" w:rsidRDefault="00D31CB1" w:rsidP="00111061">
      <w:pPr>
        <w:spacing w:after="0" w:line="240" w:lineRule="auto"/>
        <w:ind w:left="360"/>
        <w:jc w:val="both"/>
        <w:rPr>
          <w:rFonts w:ascii="Calibri" w:hAnsi="Calibri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4532"/>
        <w:gridCol w:w="2402"/>
      </w:tblGrid>
      <w:tr w:rsidR="00D31CB1" w:rsidTr="00C9485F">
        <w:tc>
          <w:tcPr>
            <w:tcW w:w="2416" w:type="dxa"/>
          </w:tcPr>
          <w:p w:rsidR="00D31CB1" w:rsidRPr="001C40F0" w:rsidRDefault="00D31CB1" w:rsidP="00C9485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72994" wp14:editId="1122D48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121920</wp:posOffset>
                      </wp:positionV>
                      <wp:extent cx="1737360" cy="0"/>
                      <wp:effectExtent l="0" t="19050" r="34290" b="190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EA336" id="Straight Arrow Connector 14" o:spid="_x0000_s1026" type="#_x0000_t32" style="position:absolute;margin-left:-6.5pt;margin-top:9.6pt;width:136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" strokecolor="#1f4d78 [1604]" strokeweight="2.5pt"/>
                  </w:pict>
                </mc:Fallback>
              </mc:AlternateContent>
            </w:r>
          </w:p>
        </w:tc>
        <w:tc>
          <w:tcPr>
            <w:tcW w:w="4532" w:type="dxa"/>
          </w:tcPr>
          <w:p w:rsidR="00D31CB1" w:rsidRPr="00CD4841" w:rsidRDefault="00D31CB1" w:rsidP="00C9485F">
            <w:pPr>
              <w:ind w:left="-63" w:firstLine="63"/>
              <w:jc w:val="center"/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</w:pPr>
            <w:r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  <w:t>WE’RE HERE TO HELP</w:t>
            </w:r>
          </w:p>
        </w:tc>
        <w:tc>
          <w:tcPr>
            <w:tcW w:w="2402" w:type="dxa"/>
          </w:tcPr>
          <w:p w:rsidR="00D31CB1" w:rsidRDefault="00D31CB1" w:rsidP="00C9485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411180" wp14:editId="5B48FAAB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121920</wp:posOffset>
                      </wp:positionV>
                      <wp:extent cx="1737360" cy="0"/>
                      <wp:effectExtent l="0" t="19050" r="34290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9C6B4" id="Straight Arrow Connector 15" o:spid="_x0000_s1026" type="#_x0000_t32" style="position:absolute;margin-left:-22.55pt;margin-top:9.6pt;width:136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" strokecolor="#1f4d78 [1604]" strokeweight="2.5pt"/>
                  </w:pict>
                </mc:Fallback>
              </mc:AlternateContent>
            </w:r>
          </w:p>
        </w:tc>
      </w:tr>
    </w:tbl>
    <w:p w:rsidR="00D31CB1" w:rsidRDefault="00DF6195" w:rsidP="00D31CB1">
      <w:pPr>
        <w:pStyle w:val="BodyText2"/>
        <w:spacing w:before="120"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Open enrollment meetings</w:t>
      </w:r>
      <w:r w:rsidR="00D31CB1" w:rsidRPr="00981E02">
        <w:rPr>
          <w:rFonts w:ascii="Calibri" w:hAnsi="Calibri" w:cs="Tahoma"/>
        </w:rPr>
        <w:t xml:space="preserve"> are scheduled for:</w:t>
      </w:r>
    </w:p>
    <w:p w:rsidR="00DC0352" w:rsidRPr="00DC0352" w:rsidRDefault="00DC0352" w:rsidP="00DC0352">
      <w:pPr>
        <w:pStyle w:val="BodyText2"/>
        <w:spacing w:before="120" w:after="0" w:line="240" w:lineRule="auto"/>
        <w:rPr>
          <w:rFonts w:ascii="Calibri" w:hAnsi="Calibri" w:cs="Tahoma"/>
        </w:rPr>
      </w:pPr>
      <w:r w:rsidRPr="00DC0352">
        <w:rPr>
          <w:rFonts w:ascii="Calibri" w:hAnsi="Calibri" w:cs="Tahoma"/>
        </w:rPr>
        <w:t xml:space="preserve">October 9, 2019 at 6:30 AM in the PRD Video Conf. Room; </w:t>
      </w:r>
    </w:p>
    <w:p w:rsidR="00DC0352" w:rsidRPr="00DC0352" w:rsidRDefault="00DC0352" w:rsidP="00DC0352">
      <w:pPr>
        <w:pStyle w:val="BodyText2"/>
        <w:spacing w:before="120" w:after="0" w:line="240" w:lineRule="auto"/>
        <w:rPr>
          <w:rFonts w:ascii="Calibri" w:hAnsi="Calibri" w:cs="Tahoma"/>
        </w:rPr>
      </w:pPr>
      <w:r w:rsidRPr="00DC0352">
        <w:rPr>
          <w:rFonts w:ascii="Calibri" w:hAnsi="Calibri" w:cs="Tahoma"/>
        </w:rPr>
        <w:t>October 9, 2019 at 11:00 AM in the 8</w:t>
      </w:r>
      <w:r w:rsidRPr="00DC0352">
        <w:rPr>
          <w:rFonts w:ascii="Calibri" w:hAnsi="Calibri" w:cs="Tahoma"/>
          <w:vertAlign w:val="superscript"/>
        </w:rPr>
        <w:t>th</w:t>
      </w:r>
      <w:r w:rsidRPr="00DC0352">
        <w:rPr>
          <w:rFonts w:ascii="Calibri" w:hAnsi="Calibri" w:cs="Tahoma"/>
        </w:rPr>
        <w:t xml:space="preserve"> Floor Conference Room; </w:t>
      </w:r>
    </w:p>
    <w:p w:rsidR="00DC0352" w:rsidRPr="00DC0352" w:rsidRDefault="00DC0352" w:rsidP="00DC0352">
      <w:pPr>
        <w:pStyle w:val="BodyText2"/>
        <w:spacing w:before="120" w:after="0" w:line="240" w:lineRule="auto"/>
        <w:rPr>
          <w:rFonts w:ascii="Calibri" w:hAnsi="Calibri" w:cs="Tahoma"/>
        </w:rPr>
      </w:pPr>
      <w:r w:rsidRPr="00DC0352">
        <w:rPr>
          <w:rFonts w:ascii="Calibri" w:hAnsi="Calibri" w:cs="Tahoma"/>
        </w:rPr>
        <w:t xml:space="preserve">October 10, 2019 at 2:00 PM in the Moses Lake Conference Room; </w:t>
      </w:r>
    </w:p>
    <w:p w:rsidR="00DC0352" w:rsidRPr="00DC0352" w:rsidRDefault="00DC0352" w:rsidP="00DC0352">
      <w:pPr>
        <w:pStyle w:val="BodyText2"/>
        <w:spacing w:before="120" w:after="0" w:line="240" w:lineRule="auto"/>
        <w:rPr>
          <w:rFonts w:ascii="Calibri" w:hAnsi="Calibri" w:cs="Tahoma"/>
        </w:rPr>
      </w:pPr>
      <w:r w:rsidRPr="00DC0352">
        <w:rPr>
          <w:rFonts w:ascii="Calibri" w:hAnsi="Calibri" w:cs="Tahoma"/>
        </w:rPr>
        <w:t xml:space="preserve">October 16, 2019 at 7:00 AM and 11:00 AM in the Exec Conference Room; </w:t>
      </w:r>
    </w:p>
    <w:p w:rsidR="00D31CB1" w:rsidRPr="00DC0352" w:rsidRDefault="00DC0352" w:rsidP="00DC0352">
      <w:pPr>
        <w:pStyle w:val="BodyText2"/>
        <w:spacing w:before="120" w:after="0" w:line="240" w:lineRule="auto"/>
        <w:rPr>
          <w:rFonts w:ascii="Calibri" w:hAnsi="Calibri" w:cs="Tahoma"/>
        </w:rPr>
      </w:pPr>
      <w:r w:rsidRPr="00DC0352">
        <w:rPr>
          <w:rFonts w:ascii="Calibri" w:hAnsi="Calibri" w:cs="Tahoma"/>
        </w:rPr>
        <w:t>October 17, 2019 at 1:00 PM in the EHQ Commission Room</w:t>
      </w:r>
    </w:p>
    <w:p w:rsidR="00DC0352" w:rsidRPr="00DC0352" w:rsidRDefault="00DC0352" w:rsidP="00DC0352">
      <w:pPr>
        <w:pStyle w:val="BodyText2"/>
        <w:spacing w:before="120" w:after="0" w:line="240" w:lineRule="auto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4532"/>
        <w:gridCol w:w="2402"/>
      </w:tblGrid>
      <w:tr w:rsidR="00D31CB1" w:rsidTr="00C9485F">
        <w:tc>
          <w:tcPr>
            <w:tcW w:w="2416" w:type="dxa"/>
          </w:tcPr>
          <w:p w:rsidR="00D31CB1" w:rsidRPr="00CD4841" w:rsidRDefault="00D31CB1" w:rsidP="00C9485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C5618B" wp14:editId="443BD72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131445</wp:posOffset>
                      </wp:positionV>
                      <wp:extent cx="1645920" cy="0"/>
                      <wp:effectExtent l="0" t="19050" r="30480" b="190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060EA" id="Straight Arrow Connector 16" o:spid="_x0000_s1026" type="#_x0000_t32" style="position:absolute;margin-left:-5.75pt;margin-top:10.35pt;width:129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" strokecolor="#1f4d78 [1604]" strokeweight="2.5pt"/>
                  </w:pict>
                </mc:Fallback>
              </mc:AlternateContent>
            </w:r>
          </w:p>
        </w:tc>
        <w:tc>
          <w:tcPr>
            <w:tcW w:w="4532" w:type="dxa"/>
          </w:tcPr>
          <w:p w:rsidR="00D31CB1" w:rsidRPr="00CD4841" w:rsidRDefault="00D31CB1" w:rsidP="00C9485F">
            <w:pPr>
              <w:ind w:left="-63" w:firstLine="63"/>
              <w:jc w:val="center"/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</w:pPr>
            <w:r>
              <w:rPr>
                <w:rFonts w:ascii="Calibri" w:hAnsi="Calibri" w:cs="Tahoma"/>
                <w:color w:val="1F4E79" w:themeColor="accent1" w:themeShade="80"/>
                <w:sz w:val="36"/>
                <w:szCs w:val="22"/>
              </w:rPr>
              <w:t>WHAT YOU NEED TO DO</w:t>
            </w:r>
          </w:p>
        </w:tc>
        <w:tc>
          <w:tcPr>
            <w:tcW w:w="2402" w:type="dxa"/>
          </w:tcPr>
          <w:p w:rsidR="00D31CB1" w:rsidRDefault="00D31CB1" w:rsidP="00C9485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BAD6B4" wp14:editId="08CB8CD0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140970</wp:posOffset>
                      </wp:positionV>
                      <wp:extent cx="1645920" cy="0"/>
                      <wp:effectExtent l="0" t="19050" r="30480" b="190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8BD1" id="Straight Arrow Connector 17" o:spid="_x0000_s1026" type="#_x0000_t32" style="position:absolute;margin-left:-16.1pt;margin-top:11.1pt;width:129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" strokecolor="#1f4d78 [1604]" strokeweight="2.5pt"/>
                  </w:pict>
                </mc:Fallback>
              </mc:AlternateContent>
            </w:r>
          </w:p>
        </w:tc>
      </w:tr>
    </w:tbl>
    <w:p w:rsidR="00DC0352" w:rsidRPr="00DC0352" w:rsidRDefault="00DC0352" w:rsidP="00DC0352">
      <w:pPr>
        <w:pStyle w:val="BodyText2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="Tahoma"/>
          <w:bCs/>
          <w:i/>
          <w:iCs/>
          <w:color w:val="000000"/>
        </w:rPr>
      </w:pPr>
      <w:r>
        <w:rPr>
          <w:rFonts w:asciiTheme="minorHAnsi" w:hAnsiTheme="minorHAnsi" w:cs="Tahoma"/>
          <w:b/>
          <w:bCs/>
        </w:rPr>
        <w:t xml:space="preserve">YOU MUST </w:t>
      </w:r>
      <w:r>
        <w:rPr>
          <w:rFonts w:asciiTheme="minorHAnsi" w:hAnsiTheme="minorHAnsi" w:cs="Tahoma"/>
          <w:bCs/>
        </w:rPr>
        <w:t>log into</w:t>
      </w:r>
      <w:r w:rsidRPr="00DC0352">
        <w:rPr>
          <w:rFonts w:asciiTheme="minorHAnsi" w:hAnsiTheme="minorHAnsi" w:cs="Tahoma"/>
          <w:bCs/>
        </w:rPr>
        <w:t xml:space="preserve"> </w:t>
      </w:r>
      <w:hyperlink r:id="rId7" w:history="1">
        <w:r w:rsidRPr="00DC0352">
          <w:rPr>
            <w:rStyle w:val="Hyperlink"/>
            <w:rFonts w:asciiTheme="minorHAnsi" w:hAnsiTheme="minorHAnsi" w:cs="Tahoma"/>
            <w:bCs/>
          </w:rPr>
          <w:t xml:space="preserve">Mercer </w:t>
        </w:r>
        <w:proofErr w:type="spellStart"/>
        <w:r w:rsidRPr="00DC0352">
          <w:rPr>
            <w:rStyle w:val="Hyperlink"/>
            <w:rFonts w:asciiTheme="minorHAnsi" w:hAnsiTheme="minorHAnsi" w:cs="Tahoma"/>
            <w:bCs/>
          </w:rPr>
          <w:t>EnrollNet</w:t>
        </w:r>
        <w:proofErr w:type="spellEnd"/>
      </w:hyperlink>
      <w:r w:rsidRPr="00DC0352">
        <w:rPr>
          <w:rFonts w:asciiTheme="minorHAnsi" w:hAnsiTheme="minorHAnsi" w:cs="Tahoma"/>
          <w:bCs/>
        </w:rPr>
        <w:t xml:space="preserve"> and complete your online enrollment for Medical, Dental, Vision, Long Term Disability, FSA and Dependent Care FSA between October 22, 2019 and November 6, 2019, 3:00 PM.</w:t>
      </w:r>
    </w:p>
    <w:p w:rsidR="00DC0352" w:rsidRPr="00DC0352" w:rsidRDefault="00DC0352" w:rsidP="00DC0352">
      <w:pPr>
        <w:pStyle w:val="BodyText2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="Tahoma"/>
          <w:bCs/>
          <w:i/>
          <w:iCs/>
        </w:rPr>
      </w:pPr>
      <w:r w:rsidRPr="00DC0352">
        <w:rPr>
          <w:rFonts w:asciiTheme="minorHAnsi" w:hAnsiTheme="minorHAnsi" w:cs="Tahoma"/>
        </w:rPr>
        <w:t>Review and/or update your Dependents.</w:t>
      </w:r>
    </w:p>
    <w:p w:rsidR="00DC0352" w:rsidRPr="00DC0352" w:rsidRDefault="00DC0352" w:rsidP="00DC0352">
      <w:pPr>
        <w:pStyle w:val="BodyText2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="Tahoma"/>
          <w:bCs/>
          <w:i/>
          <w:iCs/>
        </w:rPr>
      </w:pPr>
      <w:r w:rsidRPr="00DC0352">
        <w:rPr>
          <w:rFonts w:asciiTheme="minorHAnsi" w:hAnsiTheme="minorHAnsi" w:cs="Tahoma"/>
          <w:iCs/>
        </w:rPr>
        <w:t>Review and/or update your Beneficiaries.</w:t>
      </w:r>
    </w:p>
    <w:p w:rsidR="00DC0352" w:rsidRPr="00DC0352" w:rsidRDefault="00DC0352" w:rsidP="00DC0352">
      <w:pPr>
        <w:pStyle w:val="BodyText2"/>
        <w:spacing w:after="0" w:line="240" w:lineRule="auto"/>
        <w:ind w:left="360"/>
        <w:jc w:val="both"/>
        <w:rPr>
          <w:rFonts w:asciiTheme="minorHAnsi" w:hAnsiTheme="minorHAnsi" w:cs="Tahoma"/>
          <w:bCs/>
          <w:i/>
          <w:iCs/>
        </w:rPr>
      </w:pPr>
    </w:p>
    <w:p w:rsidR="009F5464" w:rsidRPr="00DC0352" w:rsidRDefault="009F5464" w:rsidP="009F5464">
      <w:pPr>
        <w:pStyle w:val="BodyText2"/>
        <w:numPr>
          <w:ilvl w:val="0"/>
          <w:numId w:val="8"/>
        </w:numPr>
        <w:spacing w:before="60" w:after="0" w:line="240" w:lineRule="auto"/>
        <w:ind w:left="360"/>
        <w:jc w:val="both"/>
        <w:rPr>
          <w:rFonts w:ascii="Calibri" w:hAnsi="Calibri" w:cs="Tahoma"/>
          <w:iCs/>
          <w:highlight w:val="yellow"/>
        </w:rPr>
      </w:pPr>
      <w:r w:rsidRPr="00DC0352">
        <w:rPr>
          <w:rFonts w:ascii="Calibri" w:hAnsi="Calibri" w:cs="Tahoma"/>
          <w:b/>
          <w:iCs/>
          <w:highlight w:val="yellow"/>
        </w:rPr>
        <w:t>Note:</w:t>
      </w:r>
      <w:r w:rsidRPr="00DC0352">
        <w:rPr>
          <w:rFonts w:ascii="Calibri" w:hAnsi="Calibri" w:cs="Tahoma"/>
          <w:iCs/>
          <w:highlight w:val="yellow"/>
        </w:rPr>
        <w:t xml:space="preserve"> Your portion of the medical, vision, and dental benefits you have elected will be deducted from wages on a pre-tax basis unless you affirmatively elect to pay the cost of these benefits on an after-tax basis. Please contact Human Resources to elect to pay the cost of the benefits on an after-tax basis.</w:t>
      </w:r>
    </w:p>
    <w:p w:rsidR="009F5464" w:rsidRPr="007302C0" w:rsidRDefault="009F5464" w:rsidP="009F5464">
      <w:pPr>
        <w:pStyle w:val="BodyText2"/>
        <w:spacing w:before="60" w:after="0" w:line="240" w:lineRule="auto"/>
        <w:ind w:left="360"/>
        <w:jc w:val="both"/>
        <w:rPr>
          <w:rFonts w:ascii="Calibri" w:hAnsi="Calibri" w:cs="Tahoma"/>
          <w:bCs/>
          <w:i/>
          <w:iCs/>
          <w:sz w:val="22"/>
          <w:szCs w:val="22"/>
        </w:rPr>
      </w:pPr>
    </w:p>
    <w:p w:rsidR="009F5464" w:rsidRDefault="009F5464" w:rsidP="009F5464">
      <w:pPr>
        <w:pStyle w:val="BodyText2"/>
        <w:spacing w:after="0" w:line="240" w:lineRule="auto"/>
        <w:rPr>
          <w:rFonts w:ascii="Calibri" w:hAnsi="Calibri" w:cs="Tahoma"/>
          <w:color w:val="1F4E79" w:themeColor="accent1" w:themeShade="80"/>
          <w:sz w:val="28"/>
          <w:szCs w:val="22"/>
        </w:rPr>
      </w:pPr>
    </w:p>
    <w:p w:rsidR="009F5464" w:rsidRPr="007F6020" w:rsidRDefault="009F5464" w:rsidP="009F5464">
      <w:pPr>
        <w:pStyle w:val="BodyText2"/>
        <w:spacing w:after="0" w:line="240" w:lineRule="auto"/>
        <w:jc w:val="both"/>
        <w:rPr>
          <w:rFonts w:ascii="Calibri" w:hAnsi="Calibri" w:cs="Tahoma"/>
          <w:color w:val="1F4E79" w:themeColor="accent1" w:themeShade="80"/>
          <w:sz w:val="28"/>
          <w:szCs w:val="22"/>
        </w:rPr>
      </w:pPr>
      <w:r>
        <w:rPr>
          <w:rFonts w:ascii="Calibri" w:hAnsi="Calibri" w:cs="Tahoma"/>
          <w:color w:val="1F4E79" w:themeColor="accent1" w:themeShade="80"/>
          <w:sz w:val="28"/>
          <w:szCs w:val="22"/>
        </w:rPr>
        <w:t xml:space="preserve">Thank you </w:t>
      </w:r>
      <w:r w:rsidRPr="00A2324F">
        <w:rPr>
          <w:rFonts w:ascii="Calibri" w:hAnsi="Calibri" w:cs="Tahoma"/>
          <w:sz w:val="22"/>
          <w:szCs w:val="22"/>
        </w:rPr>
        <w:t>for taking the time to read through this important information. I</w:t>
      </w:r>
      <w:r>
        <w:rPr>
          <w:rFonts w:ascii="Calibri" w:hAnsi="Calibri" w:cs="Tahoma"/>
          <w:sz w:val="22"/>
          <w:szCs w:val="22"/>
        </w:rPr>
        <w:t>f you have questions regarding open e</w:t>
      </w:r>
      <w:r w:rsidRPr="00A2324F">
        <w:rPr>
          <w:rFonts w:ascii="Calibri" w:hAnsi="Calibri" w:cs="Tahoma"/>
          <w:sz w:val="22"/>
          <w:szCs w:val="22"/>
        </w:rPr>
        <w:t xml:space="preserve">nrollment, please feel free to contact </w:t>
      </w:r>
      <w:r w:rsidR="00A41AFF">
        <w:rPr>
          <w:rFonts w:ascii="Calibri" w:hAnsi="Calibri" w:cs="Tahoma"/>
          <w:sz w:val="22"/>
          <w:szCs w:val="22"/>
        </w:rPr>
        <w:t>Diane Moseley</w:t>
      </w:r>
      <w:r w:rsidRPr="00E73ABE">
        <w:rPr>
          <w:rFonts w:ascii="Calibri" w:hAnsi="Calibri" w:cs="Tahoma"/>
          <w:sz w:val="22"/>
          <w:szCs w:val="22"/>
        </w:rPr>
        <w:t xml:space="preserve"> at </w:t>
      </w:r>
      <w:r w:rsidR="00DC0352">
        <w:rPr>
          <w:rFonts w:ascii="Calibri" w:hAnsi="Calibri" w:cs="Tahoma"/>
          <w:sz w:val="22"/>
          <w:szCs w:val="22"/>
        </w:rPr>
        <w:t>509.754.5024</w:t>
      </w:r>
      <w:r w:rsidRPr="00E73ABE">
        <w:rPr>
          <w:rFonts w:ascii="Calibri" w:hAnsi="Calibri" w:cs="Tahoma"/>
          <w:sz w:val="22"/>
          <w:szCs w:val="22"/>
        </w:rPr>
        <w:t xml:space="preserve"> or </w:t>
      </w:r>
      <w:bookmarkStart w:id="0" w:name="_GoBack"/>
      <w:bookmarkEnd w:id="0"/>
      <w:r w:rsidR="00A41AFF">
        <w:fldChar w:fldCharType="begin"/>
      </w:r>
      <w:r w:rsidR="00A41AFF">
        <w:instrText xml:space="preserve"> HYPERLINK "mailto:dmoseley@gcpud.org" </w:instrText>
      </w:r>
      <w:r w:rsidR="00A41AFF">
        <w:fldChar w:fldCharType="separate"/>
      </w:r>
      <w:r w:rsidR="00DC0352" w:rsidRPr="00CF697E">
        <w:rPr>
          <w:rStyle w:val="Hyperlink"/>
          <w:rFonts w:ascii="Calibri" w:hAnsi="Calibri" w:cs="Tahoma"/>
          <w:sz w:val="22"/>
          <w:szCs w:val="22"/>
        </w:rPr>
        <w:t>dmoseley@gcpud.org</w:t>
      </w:r>
      <w:r w:rsidR="00A41AFF">
        <w:rPr>
          <w:rStyle w:val="Hyperlink"/>
          <w:rFonts w:ascii="Calibri" w:hAnsi="Calibri" w:cs="Tahoma"/>
          <w:sz w:val="22"/>
          <w:szCs w:val="22"/>
        </w:rPr>
        <w:fldChar w:fldCharType="end"/>
      </w:r>
      <w:r w:rsidRPr="00E73ABE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 </w:t>
      </w:r>
    </w:p>
    <w:p w:rsidR="009F5464" w:rsidRDefault="009F5464"/>
    <w:sectPr w:rsidR="009F5464" w:rsidSect="00334879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45" w:rsidRDefault="00B53E45" w:rsidP="00B53E45">
      <w:pPr>
        <w:spacing w:after="0" w:line="240" w:lineRule="auto"/>
      </w:pPr>
      <w:r>
        <w:separator/>
      </w:r>
    </w:p>
  </w:endnote>
  <w:endnote w:type="continuationSeparator" w:id="0">
    <w:p w:rsidR="00B53E45" w:rsidRDefault="00B53E45" w:rsidP="00B5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E45" w:rsidRDefault="00B53E45" w:rsidP="00B53E45">
    <w:pPr>
      <w:pStyle w:val="Footer"/>
      <w:rPr>
        <w:rStyle w:val="PageNumber"/>
      </w:rPr>
    </w:pPr>
  </w:p>
  <w:p w:rsidR="00B53E45" w:rsidRDefault="00B53E45">
    <w:pPr>
      <w:pStyle w:val="Footer"/>
    </w:pPr>
    <w:r w:rsidRPr="00B53E45">
      <w:rPr>
        <w:rStyle w:val="PageNumber"/>
        <w:sz w:val="20"/>
      </w:rPr>
      <w:t xml:space="preserve">Page </w:t>
    </w:r>
    <w:r w:rsidRPr="00B53E45">
      <w:rPr>
        <w:rStyle w:val="PageNumber"/>
        <w:sz w:val="20"/>
      </w:rPr>
      <w:fldChar w:fldCharType="begin"/>
    </w:r>
    <w:r w:rsidRPr="00B53E45">
      <w:rPr>
        <w:rStyle w:val="PageNumber"/>
        <w:sz w:val="20"/>
      </w:rPr>
      <w:instrText xml:space="preserve"> PAGE  \* Arabic  \* MERGEFORMAT </w:instrText>
    </w:r>
    <w:r w:rsidRPr="00B53E45">
      <w:rPr>
        <w:rStyle w:val="PageNumber"/>
        <w:sz w:val="20"/>
      </w:rPr>
      <w:fldChar w:fldCharType="separate"/>
    </w:r>
    <w:r w:rsidR="00477E40">
      <w:rPr>
        <w:rStyle w:val="PageNumber"/>
        <w:noProof/>
        <w:sz w:val="20"/>
      </w:rPr>
      <w:t>2</w:t>
    </w:r>
    <w:r w:rsidRPr="00B53E45">
      <w:rPr>
        <w:rStyle w:val="PageNumber"/>
        <w:sz w:val="20"/>
      </w:rPr>
      <w:fldChar w:fldCharType="end"/>
    </w:r>
    <w:r w:rsidRPr="00B53E45">
      <w:rPr>
        <w:rStyle w:val="PageNumber"/>
        <w:sz w:val="20"/>
      </w:rPr>
      <w:t xml:space="preserve"> of </w:t>
    </w:r>
    <w:r w:rsidRPr="00B53E45">
      <w:rPr>
        <w:rStyle w:val="PageNumber"/>
        <w:noProof/>
        <w:sz w:val="20"/>
      </w:rPr>
      <w:fldChar w:fldCharType="begin"/>
    </w:r>
    <w:r w:rsidRPr="00B53E45">
      <w:rPr>
        <w:rStyle w:val="PageNumber"/>
        <w:noProof/>
        <w:sz w:val="20"/>
      </w:rPr>
      <w:instrText xml:space="preserve"> NUMPAGES  \* Arabic  \* MERGEFORMAT </w:instrText>
    </w:r>
    <w:r w:rsidRPr="00B53E45">
      <w:rPr>
        <w:rStyle w:val="PageNumber"/>
        <w:noProof/>
        <w:sz w:val="20"/>
      </w:rPr>
      <w:fldChar w:fldCharType="separate"/>
    </w:r>
    <w:r w:rsidR="00477E40">
      <w:rPr>
        <w:rStyle w:val="PageNumber"/>
        <w:noProof/>
        <w:sz w:val="20"/>
      </w:rPr>
      <w:t>2</w:t>
    </w:r>
    <w:r w:rsidRPr="00B53E45">
      <w:rPr>
        <w:rStyle w:val="PageNumber"/>
        <w:noProof/>
        <w:sz w:val="20"/>
      </w:rPr>
      <w:fldChar w:fldCharType="end"/>
    </w:r>
    <w:r>
      <w:ptab w:relativeTo="margin" w:alignment="center" w:leader="none"/>
    </w:r>
    <w:r>
      <w:ptab w:relativeTo="margin" w:alignment="right" w:leader="none"/>
    </w:r>
    <w:r>
      <w:rPr>
        <w:sz w:val="20"/>
        <w:szCs w:val="20"/>
      </w:rPr>
      <w:t>2020 Employee Benefits Open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45" w:rsidRDefault="00B53E45" w:rsidP="00B53E45">
      <w:pPr>
        <w:spacing w:after="0" w:line="240" w:lineRule="auto"/>
      </w:pPr>
      <w:r>
        <w:separator/>
      </w:r>
    </w:p>
  </w:footnote>
  <w:footnote w:type="continuationSeparator" w:id="0">
    <w:p w:rsidR="00B53E45" w:rsidRDefault="00B53E45" w:rsidP="00B5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5B6"/>
    <w:multiLevelType w:val="hybridMultilevel"/>
    <w:tmpl w:val="9E14D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BB2"/>
    <w:multiLevelType w:val="hybridMultilevel"/>
    <w:tmpl w:val="68CA8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01D1"/>
    <w:multiLevelType w:val="hybridMultilevel"/>
    <w:tmpl w:val="C2FEF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BB5"/>
    <w:multiLevelType w:val="hybridMultilevel"/>
    <w:tmpl w:val="64EC2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301A"/>
    <w:multiLevelType w:val="hybridMultilevel"/>
    <w:tmpl w:val="1E2E13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018B3"/>
    <w:multiLevelType w:val="hybridMultilevel"/>
    <w:tmpl w:val="2BBC14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E6816"/>
    <w:multiLevelType w:val="hybridMultilevel"/>
    <w:tmpl w:val="DDDE18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67B09"/>
    <w:multiLevelType w:val="hybridMultilevel"/>
    <w:tmpl w:val="4D005C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80433"/>
    <w:multiLevelType w:val="hybridMultilevel"/>
    <w:tmpl w:val="6E900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746B"/>
    <w:multiLevelType w:val="hybridMultilevel"/>
    <w:tmpl w:val="02F856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E25BC3"/>
    <w:multiLevelType w:val="hybridMultilevel"/>
    <w:tmpl w:val="3EE44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77EBB"/>
    <w:multiLevelType w:val="hybridMultilevel"/>
    <w:tmpl w:val="35EAB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150CD"/>
    <w:multiLevelType w:val="hybridMultilevel"/>
    <w:tmpl w:val="12C0C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63E6D"/>
    <w:multiLevelType w:val="hybridMultilevel"/>
    <w:tmpl w:val="21169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B1"/>
    <w:rsid w:val="00017034"/>
    <w:rsid w:val="000C4E0A"/>
    <w:rsid w:val="00111061"/>
    <w:rsid w:val="00147EFF"/>
    <w:rsid w:val="002002BF"/>
    <w:rsid w:val="00235D5A"/>
    <w:rsid w:val="00334879"/>
    <w:rsid w:val="0044710F"/>
    <w:rsid w:val="00477E40"/>
    <w:rsid w:val="006B1D4E"/>
    <w:rsid w:val="00721EB5"/>
    <w:rsid w:val="007708AF"/>
    <w:rsid w:val="007C327D"/>
    <w:rsid w:val="007D2FAC"/>
    <w:rsid w:val="007F6020"/>
    <w:rsid w:val="00856B5F"/>
    <w:rsid w:val="009F5464"/>
    <w:rsid w:val="00A41AFF"/>
    <w:rsid w:val="00B0077C"/>
    <w:rsid w:val="00B53E45"/>
    <w:rsid w:val="00B677C5"/>
    <w:rsid w:val="00B91D17"/>
    <w:rsid w:val="00D070B5"/>
    <w:rsid w:val="00D31CB1"/>
    <w:rsid w:val="00DC0352"/>
    <w:rsid w:val="00DF6195"/>
    <w:rsid w:val="00EB6494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AA0C"/>
  <w15:chartTrackingRefBased/>
  <w15:docId w15:val="{713197AE-F2D8-48B7-8689-4964DFAD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1CB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31CB1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rsid w:val="00D3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31C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31C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F54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45"/>
  </w:style>
  <w:style w:type="paragraph" w:styleId="Footer">
    <w:name w:val="footer"/>
    <w:basedOn w:val="Normal"/>
    <w:link w:val="FooterChar"/>
    <w:unhideWhenUsed/>
    <w:rsid w:val="00B5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45"/>
  </w:style>
  <w:style w:type="character" w:styleId="PageNumber">
    <w:name w:val="page number"/>
    <w:basedOn w:val="DefaultParagraphFont"/>
    <w:rsid w:val="00B53E45"/>
  </w:style>
  <w:style w:type="paragraph" w:styleId="BalloonText">
    <w:name w:val="Balloon Text"/>
    <w:basedOn w:val="Normal"/>
    <w:link w:val="BalloonTextChar"/>
    <w:uiPriority w:val="99"/>
    <w:semiHidden/>
    <w:unhideWhenUsed/>
    <w:rsid w:val="0044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rbenefitsadvantage.com/asgard/login/hrbalo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PUD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Hubbard</dc:creator>
  <cp:keywords/>
  <dc:description/>
  <cp:lastModifiedBy>Diane Moseley</cp:lastModifiedBy>
  <cp:revision>13</cp:revision>
  <cp:lastPrinted>2019-09-09T16:56:00Z</cp:lastPrinted>
  <dcterms:created xsi:type="dcterms:W3CDTF">2019-09-06T20:48:00Z</dcterms:created>
  <dcterms:modified xsi:type="dcterms:W3CDTF">2019-10-02T17:21:00Z</dcterms:modified>
</cp:coreProperties>
</file>